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CCFD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1FD64E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D6D6AB8" w14:textId="77777777" w:rsidR="003E206E" w:rsidRDefault="002D0757">
      <w:pPr>
        <w:pStyle w:val="Ttulo"/>
        <w:ind w:firstLine="1436"/>
      </w:pPr>
      <w:r>
        <w:t xml:space="preserve">COLEGIO SAN VALENTÍN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C1BD5B3" wp14:editId="02E21EBB">
            <wp:simplePos x="0" y="0"/>
            <wp:positionH relativeFrom="column">
              <wp:posOffset>140537</wp:posOffset>
            </wp:positionH>
            <wp:positionV relativeFrom="paragraph">
              <wp:posOffset>-278628</wp:posOffset>
            </wp:positionV>
            <wp:extent cx="650469" cy="709795"/>
            <wp:effectExtent l="0" t="0" r="0" b="0"/>
            <wp:wrapNone/>
            <wp:docPr id="2" name="image1.jpg" descr="Insig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nsign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469" cy="70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3DC67" w14:textId="19DAE4A1" w:rsidR="003E206E" w:rsidRDefault="002D0757">
      <w:pPr>
        <w:spacing w:before="108"/>
        <w:ind w:left="4153"/>
        <w:rPr>
          <w:b/>
          <w:i/>
          <w:sz w:val="36"/>
          <w:szCs w:val="36"/>
        </w:rPr>
      </w:pPr>
      <w:r>
        <w:rPr>
          <w:b/>
          <w:i/>
        </w:rPr>
        <w:t xml:space="preserve">LISTA DE ÚTILES ESCOLARES AÑO </w:t>
      </w:r>
      <w:r>
        <w:rPr>
          <w:b/>
          <w:i/>
          <w:sz w:val="36"/>
          <w:szCs w:val="36"/>
        </w:rPr>
        <w:t>2025</w:t>
      </w:r>
    </w:p>
    <w:p w14:paraId="6E4B20CD" w14:textId="77777777" w:rsidR="003E206E" w:rsidRDefault="002D0757">
      <w:pPr>
        <w:spacing w:before="1"/>
        <w:ind w:left="5983"/>
        <w:rPr>
          <w:b/>
          <w:i/>
          <w:sz w:val="36"/>
          <w:szCs w:val="36"/>
        </w:rPr>
      </w:pPr>
      <w:r>
        <w:rPr>
          <w:b/>
          <w:i/>
        </w:rPr>
        <w:t xml:space="preserve">CURSO </w:t>
      </w:r>
      <w:r>
        <w:rPr>
          <w:b/>
          <w:i/>
          <w:sz w:val="36"/>
          <w:szCs w:val="36"/>
        </w:rPr>
        <w:t>PRE KÍNDER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C19239" wp14:editId="18136795">
                <wp:simplePos x="0" y="0"/>
                <wp:positionH relativeFrom="column">
                  <wp:posOffset>165100</wp:posOffset>
                </wp:positionH>
                <wp:positionV relativeFrom="paragraph">
                  <wp:posOffset>304800</wp:posOffset>
                </wp:positionV>
                <wp:extent cx="5713095" cy="12700"/>
                <wp:effectExtent l="0" t="0" r="0" b="0"/>
                <wp:wrapTopAndBottom distT="0" distB="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9254" y="3776825"/>
                          <a:ext cx="5713095" cy="635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798590" w14:textId="77777777" w:rsidR="003E206E" w:rsidRDefault="003E206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19239" id="Rectángulo 1" o:spid="_x0000_s1026" style="position:absolute;left:0;text-align:left;margin-left:13pt;margin-top:24pt;width:449.8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" fillcolor="maroon" stroked="f">
                <v:textbox inset="2.53958mm,2.53958mm,2.53958mm,2.53958mm">
                  <w:txbxContent>
                    <w:p w14:paraId="3B798590" w14:textId="77777777" w:rsidR="003E206E" w:rsidRDefault="003E206E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33639F4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i/>
          <w:color w:val="000000"/>
          <w:sz w:val="26"/>
          <w:szCs w:val="26"/>
        </w:rPr>
      </w:pPr>
    </w:p>
    <w:p w14:paraId="625A2B9E" w14:textId="77777777" w:rsidR="003E206E" w:rsidRDefault="002D0757">
      <w:pPr>
        <w:pStyle w:val="Ttulo1"/>
        <w:spacing w:before="93" w:line="278" w:lineRule="auto"/>
        <w:ind w:left="862" w:right="538" w:hanging="449"/>
      </w:pPr>
      <w:r>
        <w:t>Estimados/as apoderados: Iniciamos un nuevo año escolar y queremos darles la más cordial bienvenida, esperando contar con su apoyo y colaboración.</w:t>
      </w:r>
    </w:p>
    <w:p w14:paraId="38482E68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96"/>
        <w:ind w:left="222" w:right="25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universitario matemáticas forro azul (Cuadro grande) </w:t>
      </w:r>
    </w:p>
    <w:p w14:paraId="442915BC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96"/>
        <w:ind w:left="222" w:right="25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</w:t>
      </w:r>
      <w:r>
        <w:rPr>
          <w:rFonts w:ascii="Calibri" w:eastAsia="Calibri" w:hAnsi="Calibri" w:cs="Calibri"/>
          <w:sz w:val="24"/>
          <w:szCs w:val="24"/>
        </w:rPr>
        <w:t>universitario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matemáticas forro rojo (Cuadro grande)</w:t>
      </w:r>
    </w:p>
    <w:p w14:paraId="7733B1D9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Cuaderno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tamaño </w:t>
      </w:r>
      <w:proofErr w:type="spellStart"/>
      <w:r>
        <w:rPr>
          <w:rFonts w:ascii="Calibri" w:eastAsia="Calibri" w:hAnsi="Calibri" w:cs="Calibri"/>
          <w:sz w:val="24"/>
          <w:szCs w:val="24"/>
        </w:rPr>
        <w:t>College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matemáticas forro naranjo (cuaderno de comunicaciones) (cuadro grande)</w:t>
      </w:r>
    </w:p>
    <w:p w14:paraId="153AC8E5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Archivador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tam</w:t>
      </w:r>
      <w:r>
        <w:rPr>
          <w:rFonts w:ascii="Calibri" w:eastAsia="Calibri" w:hAnsi="Calibri" w:cs="Calibri"/>
          <w:color w:val="000000"/>
          <w:sz w:val="24"/>
          <w:szCs w:val="24"/>
        </w:rPr>
        <w:t>año oficio</w:t>
      </w:r>
    </w:p>
    <w:p w14:paraId="0B39C4CC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50 fundas plásticas transparentes para archivador tamaño oficio</w:t>
      </w:r>
    </w:p>
    <w:p w14:paraId="423F8426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5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cojín cuadrado de un solo color (tamaño </w:t>
      </w:r>
      <w:r>
        <w:rPr>
          <w:rFonts w:ascii="Calibri" w:eastAsia="Calibri" w:hAnsi="Calibri" w:cs="Calibri"/>
          <w:sz w:val="24"/>
          <w:szCs w:val="24"/>
        </w:rPr>
        <w:t>40 x 40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aprox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19BD8EEF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"/>
        <w:ind w:left="222" w:right="43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cartulinas de colores</w:t>
      </w:r>
    </w:p>
    <w:p w14:paraId="1821143C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entretenido</w:t>
      </w:r>
    </w:p>
    <w:p w14:paraId="4811F81F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594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cartulinas españolas 1 Bolsones de goma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</w:t>
      </w:r>
      <w:proofErr w:type="spellEnd"/>
    </w:p>
    <w:p w14:paraId="74688B2F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62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Block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dibujo Nº60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pequeño</w:t>
      </w:r>
    </w:p>
    <w:p w14:paraId="69B086AE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62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Bolsón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</w:t>
      </w:r>
      <w:r>
        <w:rPr>
          <w:rFonts w:ascii="Calibri" w:eastAsia="Calibri" w:hAnsi="Calibri" w:cs="Calibri"/>
          <w:sz w:val="24"/>
          <w:szCs w:val="24"/>
        </w:rPr>
        <w:t>volantín</w:t>
      </w:r>
    </w:p>
    <w:p w14:paraId="342B9DC0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Sobres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lustres 10x10</w:t>
      </w:r>
    </w:p>
    <w:p w14:paraId="084F8EBE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54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Pliegos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papel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kraft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doblado en 4. 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Adhesivos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en barra grande.</w:t>
      </w:r>
    </w:p>
    <w:p w14:paraId="6F23C724" w14:textId="77777777" w:rsidR="003E206E" w:rsidRDefault="002D07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377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caja de Lápices de madera tamaño Jumbo 12 colores 12 Lápices grafito tamaño jumbo</w:t>
      </w:r>
    </w:p>
    <w:p w14:paraId="4A9BB227" w14:textId="77777777" w:rsidR="003E206E" w:rsidRDefault="002D075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1" w:lineRule="auto"/>
        <w:ind w:left="40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Gomas de borrar grandes</w:t>
      </w:r>
    </w:p>
    <w:p w14:paraId="520E6898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469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Estuche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rotuladores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scripto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12 colores </w:t>
      </w:r>
    </w:p>
    <w:p w14:paraId="0DCF74AD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2"/>
        <w:ind w:left="222" w:right="469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Marcador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 pizarra (rojo, azul y negro)</w:t>
      </w:r>
    </w:p>
    <w:p w14:paraId="6ABBC213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289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Sacapuntas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 los dos tamaños de lápices (con contenedor) 1 Set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glitter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colores</w:t>
      </w:r>
    </w:p>
    <w:p w14:paraId="401139B4" w14:textId="77777777" w:rsidR="003E206E" w:rsidRDefault="002D07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5364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Cinta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masking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tape gruesa o delgada 1 Cinta doble faz (cinta doble contact</w:t>
      </w:r>
      <w:r>
        <w:rPr>
          <w:rFonts w:ascii="Calibri" w:eastAsia="Calibri" w:hAnsi="Calibri" w:cs="Calibri"/>
          <w:color w:val="000000"/>
          <w:sz w:val="24"/>
          <w:szCs w:val="24"/>
        </w:rPr>
        <w:t>o)</w:t>
      </w:r>
    </w:p>
    <w:p w14:paraId="6FDF9052" w14:textId="77777777" w:rsidR="003E206E" w:rsidRDefault="002D07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ind w:right="4327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Cintas de embalaje transparente (scotch ancho) 2 Cajas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plasticina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12 colores</w:t>
      </w:r>
    </w:p>
    <w:p w14:paraId="6EB08323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ind w:left="222" w:right="283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Frascos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con masa para modelar de color a elección (220 GRS) 10 Globos surtidos</w:t>
      </w:r>
    </w:p>
    <w:p w14:paraId="04A3BE8B" w14:textId="77777777" w:rsidR="003E206E" w:rsidRDefault="002D07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Tijera escolar punta redonda</w:t>
      </w:r>
    </w:p>
    <w:p w14:paraId="18D19278" w14:textId="77777777" w:rsidR="003E206E" w:rsidRDefault="002D075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07"/>
        </w:tabs>
        <w:spacing w:line="252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Pinceles pelo natural extra suave Nº 8 y 12</w:t>
      </w:r>
    </w:p>
    <w:p w14:paraId="3AECD35F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"/>
        <w:ind w:left="222" w:right="44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stickers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buena calidad para estímulo 1 Caja de </w:t>
      </w:r>
      <w:r>
        <w:rPr>
          <w:rFonts w:ascii="Calibri" w:eastAsia="Calibri" w:hAnsi="Calibri" w:cs="Calibri"/>
          <w:sz w:val="24"/>
          <w:szCs w:val="24"/>
        </w:rPr>
        <w:t>témpera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sólida de 12 colores</w:t>
      </w:r>
    </w:p>
    <w:p w14:paraId="2A75ABD2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"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Cola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fría mediana</w:t>
      </w:r>
    </w:p>
    <w:p w14:paraId="7F4D55A0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1"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Set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palotines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madera</w:t>
      </w:r>
    </w:p>
    <w:p w14:paraId="54DAE01F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Caja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cotonitos 200 unidades</w:t>
      </w:r>
    </w:p>
    <w:p w14:paraId="6BD4EEFC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 temperas en botella de 250 ml (rojo, azul, amarillo, blanco y uno a elección)</w:t>
      </w:r>
    </w:p>
    <w:p w14:paraId="62E11EB3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Caja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plástica organizadora de 10 litros</w:t>
      </w:r>
    </w:p>
    <w:p w14:paraId="71639B41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caja de lápiz de cera </w:t>
      </w:r>
    </w:p>
    <w:p w14:paraId="154811D7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22"/>
        <w:rPr>
          <w:rFonts w:ascii="Calibri" w:eastAsia="Calibri" w:hAnsi="Calibri" w:cs="Calibri"/>
          <w:sz w:val="24"/>
          <w:szCs w:val="24"/>
        </w:rPr>
      </w:pPr>
    </w:p>
    <w:p w14:paraId="08E11716" w14:textId="77777777" w:rsidR="003E206E" w:rsidRDefault="002D0757">
      <w:pPr>
        <w:spacing w:before="93"/>
        <w:ind w:left="222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ÚTILES DE ASEO PERSONAL (EDUCACIÓN FÍSICA)</w:t>
      </w:r>
    </w:p>
    <w:p w14:paraId="3E3F6063" w14:textId="77777777" w:rsidR="003E206E" w:rsidRDefault="003E206E">
      <w:pPr>
        <w:spacing w:before="93"/>
        <w:ind w:left="222"/>
        <w:rPr>
          <w:rFonts w:ascii="Calibri" w:eastAsia="Calibri" w:hAnsi="Calibri" w:cs="Calibri"/>
          <w:sz w:val="24"/>
          <w:szCs w:val="24"/>
          <w:u w:val="single"/>
        </w:rPr>
      </w:pPr>
    </w:p>
    <w:p w14:paraId="2061950D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Polera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cambio (Blanca o amarilla)</w:t>
      </w:r>
    </w:p>
    <w:p w14:paraId="5A9FDA74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sz w:val="24"/>
          <w:szCs w:val="24"/>
        </w:rPr>
        <w:t>Gorro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tipo jockey</w:t>
      </w:r>
    </w:p>
    <w:p w14:paraId="418C7FF6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toalla pequeña</w:t>
      </w:r>
    </w:p>
    <w:p w14:paraId="4615E8D1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protector solar</w:t>
      </w:r>
    </w:p>
    <w:p w14:paraId="51917BB5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 botella plástica para el agua</w:t>
      </w:r>
    </w:p>
    <w:p w14:paraId="5543AA2A" w14:textId="77777777" w:rsidR="003E206E" w:rsidRDefault="002D0757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 paquete de toallitas húmedas</w:t>
      </w:r>
    </w:p>
    <w:p w14:paraId="1FE3FE2D" w14:textId="77777777" w:rsidR="003E206E" w:rsidRDefault="003E206E">
      <w:pPr>
        <w:spacing w:before="93"/>
        <w:ind w:left="222"/>
        <w:rPr>
          <w:rFonts w:ascii="Calibri" w:eastAsia="Calibri" w:hAnsi="Calibri" w:cs="Calibri"/>
          <w:sz w:val="24"/>
          <w:szCs w:val="24"/>
        </w:rPr>
      </w:pPr>
    </w:p>
    <w:p w14:paraId="089AD3ED" w14:textId="77777777" w:rsidR="003E206E" w:rsidRDefault="002D0757">
      <w:pPr>
        <w:spacing w:before="93"/>
        <w:ind w:left="22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*Recomendación: Traer estos útiles dentro de una bolsa de género, la cual será utiliza cada clase </w:t>
      </w:r>
      <w:r>
        <w:rPr>
          <w:rFonts w:ascii="Calibri" w:eastAsia="Calibri" w:hAnsi="Calibri" w:cs="Calibri"/>
          <w:b/>
          <w:sz w:val="24"/>
          <w:szCs w:val="24"/>
        </w:rPr>
        <w:t>de educación física.</w:t>
      </w:r>
    </w:p>
    <w:p w14:paraId="36C0DAD4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1F97C58B" w14:textId="77777777" w:rsidR="003E206E" w:rsidRDefault="002D0757">
      <w:pPr>
        <w:spacing w:before="93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ÚTILES DE ASEO PERSONAL (DIARIO)</w:t>
      </w:r>
    </w:p>
    <w:p w14:paraId="1C8226C3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4815C255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Cepillo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dientes infantil</w:t>
      </w:r>
    </w:p>
    <w:p w14:paraId="05CD1943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Pasta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dientes infantil</w:t>
      </w:r>
    </w:p>
    <w:p w14:paraId="284EE5C6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Toalla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 mano</w:t>
      </w:r>
    </w:p>
    <w:p w14:paraId="75D1ACE0" w14:textId="77777777" w:rsidR="003E206E" w:rsidRDefault="002D07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Bloqueador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solar</w:t>
      </w:r>
    </w:p>
    <w:p w14:paraId="07E20650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360105F3" w14:textId="7D81A0FE" w:rsidR="003E206E" w:rsidRPr="002D0757" w:rsidRDefault="002D0757" w:rsidP="002D0757">
      <w:pPr>
        <w:spacing w:before="93"/>
        <w:ind w:left="22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*Recomendación: Traer estos útiles dentro de una bolsa de género, la cual será utilizada a diario. </w:t>
      </w:r>
    </w:p>
    <w:p w14:paraId="604E1437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4"/>
          <w:szCs w:val="24"/>
        </w:rPr>
      </w:pPr>
    </w:p>
    <w:p w14:paraId="2E6A7320" w14:textId="77777777" w:rsidR="003E206E" w:rsidRDefault="002D0757">
      <w:pPr>
        <w:spacing w:before="93"/>
        <w:ind w:left="222"/>
        <w:rPr>
          <w:sz w:val="20"/>
          <w:szCs w:val="20"/>
        </w:rPr>
      </w:pPr>
      <w:r>
        <w:rPr>
          <w:sz w:val="20"/>
          <w:szCs w:val="20"/>
          <w:u w:val="single"/>
        </w:rPr>
        <w:t>LECTURA COMPLEMENTARIA</w:t>
      </w:r>
    </w:p>
    <w:p w14:paraId="44CF50BE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5952C0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tbl>
      <w:tblPr>
        <w:tblStyle w:val="a"/>
        <w:tblW w:w="931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3570"/>
        <w:gridCol w:w="1950"/>
        <w:gridCol w:w="2370"/>
      </w:tblGrid>
      <w:tr w:rsidR="003E206E" w14:paraId="360D7697" w14:textId="77777777">
        <w:trPr>
          <w:trHeight w:val="435"/>
        </w:trPr>
        <w:tc>
          <w:tcPr>
            <w:tcW w:w="1425" w:type="dxa"/>
            <w:shd w:val="clear" w:color="auto" w:fill="F4CCCC"/>
          </w:tcPr>
          <w:p w14:paraId="5DC885C3" w14:textId="77777777" w:rsidR="003E206E" w:rsidRDefault="002D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</w:rPr>
            </w:pPr>
            <w:r>
              <w:rPr>
                <w:color w:val="000000"/>
              </w:rPr>
              <w:t>Mes</w:t>
            </w:r>
          </w:p>
        </w:tc>
        <w:tc>
          <w:tcPr>
            <w:tcW w:w="3570" w:type="dxa"/>
            <w:shd w:val="clear" w:color="auto" w:fill="F4CCCC"/>
          </w:tcPr>
          <w:p w14:paraId="70C066E6" w14:textId="77777777" w:rsidR="003E206E" w:rsidRDefault="002D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</w:pPr>
            <w:r>
              <w:rPr>
                <w:color w:val="000000"/>
              </w:rPr>
              <w:t>Título libro</w:t>
            </w:r>
          </w:p>
        </w:tc>
        <w:tc>
          <w:tcPr>
            <w:tcW w:w="1950" w:type="dxa"/>
            <w:shd w:val="clear" w:color="auto" w:fill="F4CCCC"/>
          </w:tcPr>
          <w:p w14:paraId="20387653" w14:textId="77777777" w:rsidR="003E206E" w:rsidRDefault="002D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8"/>
              <w:rPr>
                <w:color w:val="000000"/>
              </w:rPr>
            </w:pPr>
            <w:r>
              <w:rPr>
                <w:color w:val="000000"/>
              </w:rPr>
              <w:t>Autor</w:t>
            </w:r>
          </w:p>
        </w:tc>
        <w:tc>
          <w:tcPr>
            <w:tcW w:w="2370" w:type="dxa"/>
            <w:shd w:val="clear" w:color="auto" w:fill="F4CCCC"/>
          </w:tcPr>
          <w:p w14:paraId="31200FDE" w14:textId="77777777" w:rsidR="003E206E" w:rsidRDefault="002D0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rPr>
                <w:color w:val="000000"/>
              </w:rPr>
            </w:pPr>
            <w:r>
              <w:rPr>
                <w:color w:val="000000"/>
              </w:rPr>
              <w:t>Editorial</w:t>
            </w:r>
          </w:p>
        </w:tc>
      </w:tr>
      <w:tr w:rsidR="003E206E" w14:paraId="7977306A" w14:textId="77777777">
        <w:trPr>
          <w:trHeight w:val="613"/>
        </w:trPr>
        <w:tc>
          <w:tcPr>
            <w:tcW w:w="1425" w:type="dxa"/>
          </w:tcPr>
          <w:p w14:paraId="3D8B4883" w14:textId="77777777" w:rsidR="003E206E" w:rsidRDefault="002D0757">
            <w:pPr>
              <w:spacing w:before="2"/>
              <w:ind w:left="107"/>
            </w:pPr>
            <w:r>
              <w:t>Abril/Mayo</w:t>
            </w:r>
          </w:p>
        </w:tc>
        <w:tc>
          <w:tcPr>
            <w:tcW w:w="3570" w:type="dxa"/>
          </w:tcPr>
          <w:p w14:paraId="23699246" w14:textId="77777777" w:rsidR="003E206E" w:rsidRDefault="002D0757">
            <w:pPr>
              <w:spacing w:line="244" w:lineRule="auto"/>
              <w:ind w:left="105" w:right="197"/>
            </w:pPr>
            <w:r>
              <w:t>¡No, David!</w:t>
            </w:r>
            <w:r>
              <w:tab/>
            </w:r>
            <w:r>
              <w:tab/>
            </w:r>
          </w:p>
          <w:p w14:paraId="241D4240" w14:textId="77777777" w:rsidR="003E206E" w:rsidRDefault="003E206E">
            <w:pPr>
              <w:spacing w:line="244" w:lineRule="auto"/>
              <w:ind w:left="105" w:right="197"/>
            </w:pPr>
          </w:p>
          <w:p w14:paraId="11835B48" w14:textId="77777777" w:rsidR="003E206E" w:rsidRDefault="003E2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 w:right="197"/>
            </w:pPr>
          </w:p>
        </w:tc>
        <w:tc>
          <w:tcPr>
            <w:tcW w:w="1950" w:type="dxa"/>
          </w:tcPr>
          <w:p w14:paraId="77519E50" w14:textId="77777777" w:rsidR="003E206E" w:rsidRDefault="002D0757">
            <w:pPr>
              <w:spacing w:line="244" w:lineRule="auto"/>
              <w:ind w:left="105" w:right="197"/>
              <w:rPr>
                <w:color w:val="000000"/>
              </w:rPr>
            </w:pPr>
            <w:r>
              <w:t>David Shannon</w:t>
            </w:r>
          </w:p>
        </w:tc>
        <w:tc>
          <w:tcPr>
            <w:tcW w:w="2370" w:type="dxa"/>
          </w:tcPr>
          <w:p w14:paraId="11335601" w14:textId="77777777" w:rsidR="003E206E" w:rsidRDefault="002D0757">
            <w:pPr>
              <w:spacing w:line="244" w:lineRule="auto"/>
              <w:ind w:left="105" w:right="197"/>
              <w:rPr>
                <w:color w:val="000000"/>
              </w:rPr>
            </w:pPr>
            <w:proofErr w:type="spellStart"/>
            <w:r>
              <w:t>Scholastic</w:t>
            </w:r>
            <w:proofErr w:type="spellEnd"/>
            <w:r>
              <w:t xml:space="preserve"> en </w:t>
            </w:r>
            <w:proofErr w:type="spellStart"/>
            <w:r>
              <w:t>Espanol</w:t>
            </w:r>
            <w:proofErr w:type="spellEnd"/>
          </w:p>
        </w:tc>
      </w:tr>
      <w:tr w:rsidR="003E206E" w14:paraId="2F136701" w14:textId="77777777">
        <w:trPr>
          <w:trHeight w:val="525"/>
        </w:trPr>
        <w:tc>
          <w:tcPr>
            <w:tcW w:w="1425" w:type="dxa"/>
          </w:tcPr>
          <w:p w14:paraId="6C893A5B" w14:textId="77777777" w:rsidR="003E206E" w:rsidRDefault="002D0757">
            <w:pPr>
              <w:spacing w:before="2"/>
              <w:ind w:left="107"/>
            </w:pPr>
            <w:r>
              <w:t>Junio/Julio</w:t>
            </w:r>
          </w:p>
        </w:tc>
        <w:tc>
          <w:tcPr>
            <w:tcW w:w="3570" w:type="dxa"/>
          </w:tcPr>
          <w:p w14:paraId="6790ABF8" w14:textId="77777777" w:rsidR="003E206E" w:rsidRDefault="002D0757">
            <w:pPr>
              <w:spacing w:before="2"/>
              <w:ind w:left="105"/>
            </w:pPr>
            <w:r>
              <w:t xml:space="preserve">Olivia </w:t>
            </w:r>
            <w:r>
              <w:tab/>
            </w:r>
          </w:p>
          <w:p w14:paraId="34222D20" w14:textId="77777777" w:rsidR="003E206E" w:rsidRDefault="003E2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</w:pPr>
          </w:p>
        </w:tc>
        <w:tc>
          <w:tcPr>
            <w:tcW w:w="1950" w:type="dxa"/>
          </w:tcPr>
          <w:p w14:paraId="1E29EAE9" w14:textId="77777777" w:rsidR="003E206E" w:rsidRDefault="002D0757">
            <w:pPr>
              <w:spacing w:before="2"/>
              <w:ind w:left="105"/>
              <w:rPr>
                <w:color w:val="000000"/>
              </w:rPr>
            </w:pPr>
            <w:r>
              <w:t xml:space="preserve">Ian </w:t>
            </w:r>
            <w:proofErr w:type="spellStart"/>
            <w:r>
              <w:t>Falconef</w:t>
            </w:r>
            <w:proofErr w:type="spellEnd"/>
          </w:p>
        </w:tc>
        <w:tc>
          <w:tcPr>
            <w:tcW w:w="2370" w:type="dxa"/>
          </w:tcPr>
          <w:p w14:paraId="4925AEA8" w14:textId="77777777" w:rsidR="003E206E" w:rsidRDefault="002D0757">
            <w:pPr>
              <w:spacing w:before="2"/>
              <w:ind w:left="105"/>
            </w:pPr>
            <w:r>
              <w:t>Fondo de Cultura Económica.</w:t>
            </w:r>
          </w:p>
          <w:p w14:paraId="45AA3DD8" w14:textId="77777777" w:rsidR="003E206E" w:rsidRDefault="003E2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</w:pPr>
          </w:p>
        </w:tc>
      </w:tr>
      <w:tr w:rsidR="003E206E" w14:paraId="0FFBC4B4" w14:textId="77777777">
        <w:trPr>
          <w:trHeight w:val="675"/>
        </w:trPr>
        <w:tc>
          <w:tcPr>
            <w:tcW w:w="1425" w:type="dxa"/>
          </w:tcPr>
          <w:p w14:paraId="16635B8C" w14:textId="77777777" w:rsidR="003E206E" w:rsidRDefault="002D0757">
            <w:pPr>
              <w:spacing w:before="4"/>
              <w:ind w:left="107"/>
            </w:pPr>
            <w:r>
              <w:t>Agosto/Septiembre</w:t>
            </w:r>
          </w:p>
        </w:tc>
        <w:tc>
          <w:tcPr>
            <w:tcW w:w="3570" w:type="dxa"/>
          </w:tcPr>
          <w:p w14:paraId="7CBBB697" w14:textId="77777777" w:rsidR="003E206E" w:rsidRDefault="002D0757">
            <w:pPr>
              <w:spacing w:before="4"/>
              <w:ind w:left="105"/>
            </w:pPr>
            <w:r>
              <w:t>Gorila</w:t>
            </w:r>
            <w:r>
              <w:tab/>
            </w:r>
            <w:r>
              <w:tab/>
            </w:r>
          </w:p>
        </w:tc>
        <w:tc>
          <w:tcPr>
            <w:tcW w:w="1950" w:type="dxa"/>
          </w:tcPr>
          <w:p w14:paraId="4858A98E" w14:textId="77777777" w:rsidR="003E206E" w:rsidRDefault="002D0757">
            <w:pPr>
              <w:spacing w:before="4"/>
              <w:ind w:left="105"/>
              <w:rPr>
                <w:color w:val="000000"/>
              </w:rPr>
            </w:pPr>
            <w:r>
              <w:t>Anthony Browne</w:t>
            </w:r>
          </w:p>
        </w:tc>
        <w:tc>
          <w:tcPr>
            <w:tcW w:w="2370" w:type="dxa"/>
          </w:tcPr>
          <w:p w14:paraId="0C6D793E" w14:textId="77777777" w:rsidR="003E206E" w:rsidRDefault="002D0757">
            <w:pPr>
              <w:spacing w:before="4"/>
              <w:ind w:left="105"/>
            </w:pPr>
            <w:r>
              <w:t>Fondo de Cultura Económica</w:t>
            </w:r>
          </w:p>
          <w:p w14:paraId="5ED0EC07" w14:textId="77777777" w:rsidR="003E206E" w:rsidRDefault="003E20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06"/>
            </w:pPr>
          </w:p>
        </w:tc>
      </w:tr>
      <w:tr w:rsidR="003E206E" w14:paraId="575F4A8E" w14:textId="77777777">
        <w:trPr>
          <w:trHeight w:val="810"/>
        </w:trPr>
        <w:tc>
          <w:tcPr>
            <w:tcW w:w="1425" w:type="dxa"/>
          </w:tcPr>
          <w:p w14:paraId="48B5E00B" w14:textId="77777777" w:rsidR="003E206E" w:rsidRDefault="002D0757">
            <w:pPr>
              <w:spacing w:before="4"/>
              <w:ind w:left="107"/>
            </w:pPr>
            <w:r>
              <w:t>Octubre/Noviembre</w:t>
            </w:r>
          </w:p>
        </w:tc>
        <w:tc>
          <w:tcPr>
            <w:tcW w:w="3570" w:type="dxa"/>
          </w:tcPr>
          <w:p w14:paraId="0460D7BF" w14:textId="77777777" w:rsidR="003E206E" w:rsidRDefault="002D0757">
            <w:pPr>
              <w:spacing w:before="4"/>
              <w:ind w:left="105"/>
            </w:pPr>
            <w:r>
              <w:t>Choco encuentra una mamá</w:t>
            </w:r>
            <w:r>
              <w:tab/>
            </w:r>
            <w:r>
              <w:tab/>
            </w:r>
          </w:p>
          <w:p w14:paraId="12417462" w14:textId="77777777" w:rsidR="003E206E" w:rsidRDefault="003E206E">
            <w:pPr>
              <w:spacing w:before="4"/>
              <w:ind w:left="105"/>
            </w:pPr>
          </w:p>
        </w:tc>
        <w:tc>
          <w:tcPr>
            <w:tcW w:w="1950" w:type="dxa"/>
          </w:tcPr>
          <w:p w14:paraId="741A9DB4" w14:textId="77777777" w:rsidR="003E206E" w:rsidRDefault="002D0757">
            <w:pPr>
              <w:spacing w:before="4"/>
              <w:ind w:left="105"/>
              <w:rPr>
                <w:color w:val="000000"/>
              </w:rPr>
            </w:pPr>
            <w:r>
              <w:t xml:space="preserve">Keiko </w:t>
            </w:r>
            <w:proofErr w:type="spellStart"/>
            <w:r>
              <w:t>Kasza</w:t>
            </w:r>
            <w:proofErr w:type="spellEnd"/>
          </w:p>
        </w:tc>
        <w:tc>
          <w:tcPr>
            <w:tcW w:w="2370" w:type="dxa"/>
          </w:tcPr>
          <w:p w14:paraId="3C20F4E2" w14:textId="77777777" w:rsidR="003E206E" w:rsidRDefault="002D0757">
            <w:pPr>
              <w:spacing w:before="4"/>
              <w:ind w:left="105"/>
              <w:rPr>
                <w:color w:val="000000"/>
              </w:rPr>
            </w:pPr>
            <w:r>
              <w:t>Editorial Norma.</w:t>
            </w:r>
          </w:p>
        </w:tc>
      </w:tr>
    </w:tbl>
    <w:p w14:paraId="7DBC1C39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93B377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58A058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0C07B7" w14:textId="77777777" w:rsidR="003E206E" w:rsidRDefault="002D0757">
      <w:pPr>
        <w:spacing w:before="1"/>
        <w:ind w:left="222"/>
        <w:rPr>
          <w:sz w:val="20"/>
          <w:szCs w:val="20"/>
        </w:rPr>
      </w:pPr>
      <w:r>
        <w:rPr>
          <w:sz w:val="20"/>
          <w:szCs w:val="20"/>
          <w:u w:val="single"/>
        </w:rPr>
        <w:t>TEXTOS</w:t>
      </w:r>
    </w:p>
    <w:p w14:paraId="4890D6B7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7789FF25" w14:textId="77777777" w:rsidR="003E206E" w:rsidRDefault="002D0757">
      <w:pPr>
        <w:pStyle w:val="Ttulo1"/>
        <w:ind w:firstLine="222"/>
      </w:pPr>
      <w:r>
        <w:t>-CALIGRAFIX – Pre- Escolar Nº1 Trazos y letras. (última edición)</w:t>
      </w:r>
    </w:p>
    <w:p w14:paraId="040E3863" w14:textId="77777777" w:rsidR="003E206E" w:rsidRDefault="002D0757">
      <w:pPr>
        <w:spacing w:line="252" w:lineRule="auto"/>
        <w:ind w:left="222"/>
        <w:rPr>
          <w:b/>
        </w:rPr>
      </w:pPr>
      <w:r>
        <w:rPr>
          <w:b/>
        </w:rPr>
        <w:t>-CALIGRAFIX – Pre- Escolar Nº1 Lógica y números. (última edición)</w:t>
      </w:r>
    </w:p>
    <w:p w14:paraId="3095F0E1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346A316" w14:textId="77777777" w:rsidR="003E206E" w:rsidRDefault="002D0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before="184"/>
        <w:ind w:left="941" w:right="1077" w:hanging="360"/>
        <w:rPr>
          <w:b/>
          <w:color w:val="000000"/>
        </w:rPr>
      </w:pPr>
      <w:r>
        <w:rPr>
          <w:b/>
          <w:color w:val="000000"/>
          <w:sz w:val="24"/>
          <w:szCs w:val="24"/>
        </w:rPr>
        <w:t>Los textos deben ser enviados el primer día de clases junto a los materiales</w:t>
      </w:r>
    </w:p>
    <w:p w14:paraId="47EB3113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4C67495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6C7337F7" w14:textId="77777777" w:rsidR="003E206E" w:rsidRDefault="002D0757">
      <w:pPr>
        <w:spacing w:before="231"/>
        <w:ind w:left="222" w:right="355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Nota: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Es responsabilidad de cada familia enviar diariamente dentro de la mochila un estuche (cartuchera) que contenga los siguientes materiales marcados con nombre y apellido: </w:t>
      </w:r>
    </w:p>
    <w:p w14:paraId="1B36F5A5" w14:textId="77777777" w:rsidR="003E206E" w:rsidRDefault="003E206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7A789C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lápiz grafito</w:t>
      </w:r>
    </w:p>
    <w:p w14:paraId="4371BEF4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goma</w:t>
      </w:r>
    </w:p>
    <w:p w14:paraId="7DB77F03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3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tijera punta roma</w:t>
      </w:r>
    </w:p>
    <w:p w14:paraId="03909745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3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sacapunta</w:t>
      </w:r>
    </w:p>
    <w:p w14:paraId="5D07EB3C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 pegamento en barra grande</w:t>
      </w:r>
    </w:p>
    <w:p w14:paraId="13D84D58" w14:textId="77777777" w:rsidR="003E206E" w:rsidRDefault="002D07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91" w:lineRule="auto"/>
        <w:ind w:hanging="349"/>
        <w:rPr>
          <w:color w:val="000000"/>
        </w:rPr>
      </w:pPr>
      <w:r>
        <w:rPr>
          <w:color w:val="000000"/>
          <w:sz w:val="24"/>
          <w:szCs w:val="24"/>
        </w:rPr>
        <w:t>12 lápices de colores</w:t>
      </w:r>
    </w:p>
    <w:sectPr w:rsidR="003E206E" w:rsidSect="002D0757">
      <w:pgSz w:w="12240" w:h="20160" w:code="5"/>
      <w:pgMar w:top="1180" w:right="1340" w:bottom="280" w:left="14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207D0"/>
    <w:multiLevelType w:val="multilevel"/>
    <w:tmpl w:val="E37CC47A"/>
    <w:lvl w:ilvl="0">
      <w:start w:val="1"/>
      <w:numFmt w:val="decimal"/>
      <w:lvlText w:val="%1"/>
      <w:lvlJc w:val="left"/>
      <w:pPr>
        <w:ind w:left="406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302" w:hanging="185"/>
      </w:pPr>
    </w:lvl>
    <w:lvl w:ilvl="2">
      <w:numFmt w:val="bullet"/>
      <w:lvlText w:val="•"/>
      <w:lvlJc w:val="left"/>
      <w:pPr>
        <w:ind w:left="2204" w:hanging="185"/>
      </w:pPr>
    </w:lvl>
    <w:lvl w:ilvl="3">
      <w:numFmt w:val="bullet"/>
      <w:lvlText w:val="•"/>
      <w:lvlJc w:val="left"/>
      <w:pPr>
        <w:ind w:left="3106" w:hanging="185"/>
      </w:pPr>
    </w:lvl>
    <w:lvl w:ilvl="4">
      <w:numFmt w:val="bullet"/>
      <w:lvlText w:val="•"/>
      <w:lvlJc w:val="left"/>
      <w:pPr>
        <w:ind w:left="4008" w:hanging="185"/>
      </w:pPr>
    </w:lvl>
    <w:lvl w:ilvl="5">
      <w:numFmt w:val="bullet"/>
      <w:lvlText w:val="•"/>
      <w:lvlJc w:val="left"/>
      <w:pPr>
        <w:ind w:left="4910" w:hanging="185"/>
      </w:pPr>
    </w:lvl>
    <w:lvl w:ilvl="6">
      <w:numFmt w:val="bullet"/>
      <w:lvlText w:val="•"/>
      <w:lvlJc w:val="left"/>
      <w:pPr>
        <w:ind w:left="5812" w:hanging="185"/>
      </w:pPr>
    </w:lvl>
    <w:lvl w:ilvl="7">
      <w:numFmt w:val="bullet"/>
      <w:lvlText w:val="•"/>
      <w:lvlJc w:val="left"/>
      <w:pPr>
        <w:ind w:left="6714" w:hanging="185"/>
      </w:pPr>
    </w:lvl>
    <w:lvl w:ilvl="8">
      <w:numFmt w:val="bullet"/>
      <w:lvlText w:val="•"/>
      <w:lvlJc w:val="left"/>
      <w:pPr>
        <w:ind w:left="7616" w:hanging="185"/>
      </w:pPr>
    </w:lvl>
  </w:abstractNum>
  <w:abstractNum w:abstractNumId="1" w15:restartNumberingAfterBreak="0">
    <w:nsid w:val="554F0727"/>
    <w:multiLevelType w:val="multilevel"/>
    <w:tmpl w:val="45149332"/>
    <w:lvl w:ilvl="0">
      <w:numFmt w:val="bullet"/>
      <w:lvlText w:val="⮚"/>
      <w:lvlJc w:val="left"/>
      <w:pPr>
        <w:ind w:left="942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88" w:hanging="348"/>
      </w:pPr>
    </w:lvl>
    <w:lvl w:ilvl="2">
      <w:numFmt w:val="bullet"/>
      <w:lvlText w:val="•"/>
      <w:lvlJc w:val="left"/>
      <w:pPr>
        <w:ind w:left="2636" w:hanging="348"/>
      </w:pPr>
    </w:lvl>
    <w:lvl w:ilvl="3">
      <w:numFmt w:val="bullet"/>
      <w:lvlText w:val="•"/>
      <w:lvlJc w:val="left"/>
      <w:pPr>
        <w:ind w:left="3484" w:hanging="348"/>
      </w:pPr>
    </w:lvl>
    <w:lvl w:ilvl="4">
      <w:numFmt w:val="bullet"/>
      <w:lvlText w:val="•"/>
      <w:lvlJc w:val="left"/>
      <w:pPr>
        <w:ind w:left="4332" w:hanging="348"/>
      </w:pPr>
    </w:lvl>
    <w:lvl w:ilvl="5">
      <w:numFmt w:val="bullet"/>
      <w:lvlText w:val="•"/>
      <w:lvlJc w:val="left"/>
      <w:pPr>
        <w:ind w:left="5180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876" w:hanging="347"/>
      </w:pPr>
    </w:lvl>
    <w:lvl w:ilvl="8">
      <w:numFmt w:val="bullet"/>
      <w:lvlText w:val="•"/>
      <w:lvlJc w:val="left"/>
      <w:pPr>
        <w:ind w:left="7724" w:hanging="348"/>
      </w:pPr>
    </w:lvl>
  </w:abstractNum>
  <w:abstractNum w:abstractNumId="2" w15:restartNumberingAfterBreak="0">
    <w:nsid w:val="5C8A6B7A"/>
    <w:multiLevelType w:val="multilevel"/>
    <w:tmpl w:val="D192493C"/>
    <w:lvl w:ilvl="0">
      <w:start w:val="1"/>
      <w:numFmt w:val="decimal"/>
      <w:lvlText w:val="%1"/>
      <w:lvlJc w:val="left"/>
      <w:pPr>
        <w:ind w:left="222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140" w:hanging="185"/>
      </w:pPr>
    </w:lvl>
    <w:lvl w:ilvl="2">
      <w:numFmt w:val="bullet"/>
      <w:lvlText w:val="•"/>
      <w:lvlJc w:val="left"/>
      <w:pPr>
        <w:ind w:left="2060" w:hanging="185"/>
      </w:pPr>
    </w:lvl>
    <w:lvl w:ilvl="3">
      <w:numFmt w:val="bullet"/>
      <w:lvlText w:val="•"/>
      <w:lvlJc w:val="left"/>
      <w:pPr>
        <w:ind w:left="2980" w:hanging="185"/>
      </w:pPr>
    </w:lvl>
    <w:lvl w:ilvl="4">
      <w:numFmt w:val="bullet"/>
      <w:lvlText w:val="•"/>
      <w:lvlJc w:val="left"/>
      <w:pPr>
        <w:ind w:left="3900" w:hanging="185"/>
      </w:pPr>
    </w:lvl>
    <w:lvl w:ilvl="5">
      <w:numFmt w:val="bullet"/>
      <w:lvlText w:val="•"/>
      <w:lvlJc w:val="left"/>
      <w:pPr>
        <w:ind w:left="4820" w:hanging="185"/>
      </w:pPr>
    </w:lvl>
    <w:lvl w:ilvl="6">
      <w:numFmt w:val="bullet"/>
      <w:lvlText w:val="•"/>
      <w:lvlJc w:val="left"/>
      <w:pPr>
        <w:ind w:left="5740" w:hanging="185"/>
      </w:pPr>
    </w:lvl>
    <w:lvl w:ilvl="7">
      <w:numFmt w:val="bullet"/>
      <w:lvlText w:val="•"/>
      <w:lvlJc w:val="left"/>
      <w:pPr>
        <w:ind w:left="6660" w:hanging="185"/>
      </w:pPr>
    </w:lvl>
    <w:lvl w:ilvl="8">
      <w:numFmt w:val="bullet"/>
      <w:lvlText w:val="•"/>
      <w:lvlJc w:val="left"/>
      <w:pPr>
        <w:ind w:left="7580" w:hanging="185"/>
      </w:pPr>
    </w:lvl>
  </w:abstractNum>
  <w:abstractNum w:abstractNumId="3" w15:restartNumberingAfterBreak="0">
    <w:nsid w:val="63016BCD"/>
    <w:multiLevelType w:val="multilevel"/>
    <w:tmpl w:val="F250A0D8"/>
    <w:lvl w:ilvl="0">
      <w:start w:val="1"/>
      <w:numFmt w:val="decimal"/>
      <w:lvlText w:val="%1"/>
      <w:lvlJc w:val="left"/>
      <w:pPr>
        <w:ind w:left="222" w:hanging="185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140" w:hanging="185"/>
      </w:pPr>
    </w:lvl>
    <w:lvl w:ilvl="2">
      <w:numFmt w:val="bullet"/>
      <w:lvlText w:val="•"/>
      <w:lvlJc w:val="left"/>
      <w:pPr>
        <w:ind w:left="2060" w:hanging="185"/>
      </w:pPr>
    </w:lvl>
    <w:lvl w:ilvl="3">
      <w:numFmt w:val="bullet"/>
      <w:lvlText w:val="•"/>
      <w:lvlJc w:val="left"/>
      <w:pPr>
        <w:ind w:left="2980" w:hanging="185"/>
      </w:pPr>
    </w:lvl>
    <w:lvl w:ilvl="4">
      <w:numFmt w:val="bullet"/>
      <w:lvlText w:val="•"/>
      <w:lvlJc w:val="left"/>
      <w:pPr>
        <w:ind w:left="3900" w:hanging="185"/>
      </w:pPr>
    </w:lvl>
    <w:lvl w:ilvl="5">
      <w:numFmt w:val="bullet"/>
      <w:lvlText w:val="•"/>
      <w:lvlJc w:val="left"/>
      <w:pPr>
        <w:ind w:left="4820" w:hanging="185"/>
      </w:pPr>
    </w:lvl>
    <w:lvl w:ilvl="6">
      <w:numFmt w:val="bullet"/>
      <w:lvlText w:val="•"/>
      <w:lvlJc w:val="left"/>
      <w:pPr>
        <w:ind w:left="5740" w:hanging="185"/>
      </w:pPr>
    </w:lvl>
    <w:lvl w:ilvl="7">
      <w:numFmt w:val="bullet"/>
      <w:lvlText w:val="•"/>
      <w:lvlJc w:val="left"/>
      <w:pPr>
        <w:ind w:left="6660" w:hanging="185"/>
      </w:pPr>
    </w:lvl>
    <w:lvl w:ilvl="8">
      <w:numFmt w:val="bullet"/>
      <w:lvlText w:val="•"/>
      <w:lvlJc w:val="left"/>
      <w:pPr>
        <w:ind w:left="7580" w:hanging="185"/>
      </w:pPr>
    </w:lvl>
  </w:abstractNum>
  <w:abstractNum w:abstractNumId="4" w15:restartNumberingAfterBreak="0">
    <w:nsid w:val="7A3C237F"/>
    <w:multiLevelType w:val="multilevel"/>
    <w:tmpl w:val="D4A08136"/>
    <w:lvl w:ilvl="0">
      <w:numFmt w:val="bullet"/>
      <w:lvlText w:val="●"/>
      <w:lvlJc w:val="left"/>
      <w:pPr>
        <w:ind w:left="930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88" w:hanging="348"/>
      </w:pPr>
    </w:lvl>
    <w:lvl w:ilvl="2">
      <w:numFmt w:val="bullet"/>
      <w:lvlText w:val="•"/>
      <w:lvlJc w:val="left"/>
      <w:pPr>
        <w:ind w:left="2636" w:hanging="348"/>
      </w:pPr>
    </w:lvl>
    <w:lvl w:ilvl="3">
      <w:numFmt w:val="bullet"/>
      <w:lvlText w:val="•"/>
      <w:lvlJc w:val="left"/>
      <w:pPr>
        <w:ind w:left="3484" w:hanging="348"/>
      </w:pPr>
    </w:lvl>
    <w:lvl w:ilvl="4">
      <w:numFmt w:val="bullet"/>
      <w:lvlText w:val="•"/>
      <w:lvlJc w:val="left"/>
      <w:pPr>
        <w:ind w:left="4332" w:hanging="348"/>
      </w:pPr>
    </w:lvl>
    <w:lvl w:ilvl="5">
      <w:numFmt w:val="bullet"/>
      <w:lvlText w:val="•"/>
      <w:lvlJc w:val="left"/>
      <w:pPr>
        <w:ind w:left="5180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876" w:hanging="347"/>
      </w:pPr>
    </w:lvl>
    <w:lvl w:ilvl="8">
      <w:numFmt w:val="bullet"/>
      <w:lvlText w:val="•"/>
      <w:lvlJc w:val="left"/>
      <w:pPr>
        <w:ind w:left="7724" w:hanging="348"/>
      </w:pPr>
    </w:lvl>
  </w:abstractNum>
  <w:num w:numId="1" w16cid:durableId="643245014">
    <w:abstractNumId w:val="1"/>
  </w:num>
  <w:num w:numId="2" w16cid:durableId="757553919">
    <w:abstractNumId w:val="4"/>
  </w:num>
  <w:num w:numId="3" w16cid:durableId="1156067297">
    <w:abstractNumId w:val="0"/>
  </w:num>
  <w:num w:numId="4" w16cid:durableId="807667719">
    <w:abstractNumId w:val="2"/>
  </w:num>
  <w:num w:numId="5" w16cid:durableId="165795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6E"/>
    <w:rsid w:val="002D0757"/>
    <w:rsid w:val="003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1499"/>
  <w15:docId w15:val="{52500CC3-E0F4-4FD8-9A36-806A07D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52" w:lineRule="auto"/>
      <w:ind w:left="222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44"/>
      <w:ind w:left="1436"/>
    </w:pPr>
    <w:rPr>
      <w:rFonts w:ascii="Calibri" w:eastAsia="Calibri" w:hAnsi="Calibri" w:cs="Calibri"/>
      <w:i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 San Valentín</dc:creator>
  <cp:lastModifiedBy>utp@csvlaflorida.cl</cp:lastModifiedBy>
  <cp:revision>2</cp:revision>
  <dcterms:created xsi:type="dcterms:W3CDTF">2024-12-18T11:30:00Z</dcterms:created>
  <dcterms:modified xsi:type="dcterms:W3CDTF">2024-12-18T11:30:00Z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2024-01-31T00:00:00Z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2024-12-11T00:00:00Z</vt:lpwstr>
  </property>
</Properties>
</file>