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8149" w14:textId="734503BC" w:rsidR="00170B49" w:rsidRDefault="003411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469D4F2" wp14:editId="3AE00469">
            <wp:simplePos x="0" y="0"/>
            <wp:positionH relativeFrom="column">
              <wp:posOffset>140564</wp:posOffset>
            </wp:positionH>
            <wp:positionV relativeFrom="paragraph">
              <wp:posOffset>-410210</wp:posOffset>
            </wp:positionV>
            <wp:extent cx="650469" cy="709795"/>
            <wp:effectExtent l="0" t="0" r="0" b="0"/>
            <wp:wrapNone/>
            <wp:docPr id="2" name="image1.jpg" descr="Insig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nsign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469" cy="70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3A9D64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7B4F74B" w14:textId="07340F8B" w:rsidR="00170B49" w:rsidRDefault="00341131">
      <w:pPr>
        <w:pStyle w:val="Ttulo"/>
        <w:ind w:firstLine="1436"/>
      </w:pPr>
      <w:r>
        <w:t xml:space="preserve">COLEGIO SAN VALENTÍN </w:t>
      </w:r>
    </w:p>
    <w:p w14:paraId="347FDCA7" w14:textId="4D8FF4C3" w:rsidR="00170B49" w:rsidRDefault="00341131">
      <w:pPr>
        <w:spacing w:before="108"/>
        <w:ind w:left="4153"/>
        <w:rPr>
          <w:b/>
          <w:i/>
          <w:sz w:val="36"/>
          <w:szCs w:val="36"/>
        </w:rPr>
      </w:pPr>
      <w:r>
        <w:rPr>
          <w:b/>
          <w:i/>
        </w:rPr>
        <w:t xml:space="preserve">LISTA DE ÚTILES ESCOLARES AÑO </w:t>
      </w:r>
      <w:r>
        <w:rPr>
          <w:b/>
          <w:i/>
          <w:sz w:val="36"/>
          <w:szCs w:val="36"/>
        </w:rPr>
        <w:t>2025</w:t>
      </w:r>
    </w:p>
    <w:p w14:paraId="2840B56E" w14:textId="77777777" w:rsidR="00170B49" w:rsidRDefault="00341131">
      <w:pPr>
        <w:spacing w:before="1"/>
        <w:ind w:left="5983"/>
        <w:rPr>
          <w:b/>
          <w:i/>
          <w:sz w:val="36"/>
          <w:szCs w:val="36"/>
        </w:rPr>
      </w:pPr>
      <w:r>
        <w:rPr>
          <w:b/>
          <w:i/>
        </w:rPr>
        <w:t>CURSO</w:t>
      </w:r>
      <w:r>
        <w:rPr>
          <w:b/>
          <w:i/>
          <w:sz w:val="36"/>
          <w:szCs w:val="36"/>
        </w:rPr>
        <w:t xml:space="preserve"> KÍNDER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606A0B" wp14:editId="19D13012">
                <wp:simplePos x="0" y="0"/>
                <wp:positionH relativeFrom="column">
                  <wp:posOffset>165100</wp:posOffset>
                </wp:positionH>
                <wp:positionV relativeFrom="paragraph">
                  <wp:posOffset>304800</wp:posOffset>
                </wp:positionV>
                <wp:extent cx="5713095" cy="12700"/>
                <wp:effectExtent l="0" t="0" r="0" b="0"/>
                <wp:wrapTopAndBottom distT="0" distB="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254" y="3776825"/>
                          <a:ext cx="5713095" cy="63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2DD0A0" w14:textId="77777777" w:rsidR="00170B49" w:rsidRDefault="00170B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06A0B" id="Rectángulo 1" o:spid="_x0000_s1026" style="position:absolute;left:0;text-align:left;margin-left:13pt;margin-top:24pt;width:449.8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" fillcolor="maroon" stroked="f">
                <v:textbox inset="2.53958mm,2.53958mm,2.53958mm,2.53958mm">
                  <w:txbxContent>
                    <w:p w14:paraId="092DD0A0" w14:textId="77777777" w:rsidR="00170B49" w:rsidRDefault="00170B49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57D10BB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i/>
          <w:color w:val="000000"/>
          <w:sz w:val="26"/>
          <w:szCs w:val="26"/>
        </w:rPr>
      </w:pPr>
    </w:p>
    <w:p w14:paraId="39F7B29F" w14:textId="77777777" w:rsidR="00170B49" w:rsidRDefault="00341131">
      <w:pPr>
        <w:pStyle w:val="Ttulo1"/>
        <w:spacing w:before="93" w:line="278" w:lineRule="auto"/>
        <w:ind w:left="862" w:right="538" w:hanging="449"/>
      </w:pPr>
      <w:r>
        <w:t>Estimados/as apoderados: Iniciamos un nuevo año escolar y queremos darles la más cordial bienvenida, esperando contar con su apoyo y colaboración.</w:t>
      </w:r>
    </w:p>
    <w:p w14:paraId="6E8C4BAF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196"/>
        <w:ind w:left="222" w:right="25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Cuaderno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tamaño universitario matemáticas forro azul (Cuadro grande) </w:t>
      </w:r>
    </w:p>
    <w:p w14:paraId="1740752F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196"/>
        <w:ind w:left="222" w:right="25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Cuaderno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tamaño </w:t>
      </w:r>
      <w:r>
        <w:rPr>
          <w:rFonts w:ascii="Calibri" w:eastAsia="Calibri" w:hAnsi="Calibri" w:cs="Calibri"/>
          <w:sz w:val="24"/>
          <w:szCs w:val="24"/>
        </w:rPr>
        <w:t>universitario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matemáticas forro rojo (Cuadro grande)</w:t>
      </w:r>
    </w:p>
    <w:p w14:paraId="1EDC4240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Cuaderno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tamaño </w:t>
      </w:r>
      <w:proofErr w:type="spellStart"/>
      <w:r>
        <w:rPr>
          <w:rFonts w:ascii="Calibri" w:eastAsia="Calibri" w:hAnsi="Calibri" w:cs="Calibri"/>
          <w:sz w:val="24"/>
          <w:szCs w:val="24"/>
        </w:rPr>
        <w:t>College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matemáticas forro naranjo (cuaderno de comunicaciones) (cuadro grande)</w:t>
      </w:r>
    </w:p>
    <w:p w14:paraId="02E6513E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Cuaderno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</w:t>
      </w:r>
      <w:r>
        <w:rPr>
          <w:rFonts w:ascii="Calibri" w:eastAsia="Calibri" w:hAnsi="Calibri" w:cs="Calibri"/>
          <w:color w:val="000000"/>
          <w:sz w:val="24"/>
          <w:szCs w:val="24"/>
        </w:rPr>
        <w:t>o universitario matemáticas forro blanco (Cuadro grande)</w:t>
      </w:r>
    </w:p>
    <w:p w14:paraId="58C76FA5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Archivador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tamaño oficio</w:t>
      </w:r>
    </w:p>
    <w:p w14:paraId="7612E8A7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50 fundas plásticas transparentes para archivador tamaño oficio</w:t>
      </w:r>
    </w:p>
    <w:p w14:paraId="4E744C19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cojín cuadrado de un solo color (tamaño </w:t>
      </w:r>
      <w:r>
        <w:rPr>
          <w:rFonts w:ascii="Calibri" w:eastAsia="Calibri" w:hAnsi="Calibri" w:cs="Calibri"/>
          <w:sz w:val="24"/>
          <w:szCs w:val="24"/>
        </w:rPr>
        <w:t>40 x 40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aprox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5E98379E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1"/>
        <w:ind w:left="222" w:right="43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cartulinas de colores</w:t>
      </w:r>
    </w:p>
    <w:p w14:paraId="109A8EC1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entretenido</w:t>
      </w:r>
    </w:p>
    <w:p w14:paraId="14633A3D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59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cartulinas españolas 1 Bolsones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</w:p>
    <w:p w14:paraId="3DBDEB82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62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Block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dibujo Nº60</w:t>
      </w:r>
    </w:p>
    <w:p w14:paraId="3A00C0A7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62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pequeño</w:t>
      </w:r>
    </w:p>
    <w:p w14:paraId="49EBAC1F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62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</w:t>
      </w:r>
      <w:r>
        <w:rPr>
          <w:rFonts w:ascii="Calibri" w:eastAsia="Calibri" w:hAnsi="Calibri" w:cs="Calibri"/>
          <w:sz w:val="24"/>
          <w:szCs w:val="24"/>
        </w:rPr>
        <w:t>volantín</w:t>
      </w:r>
    </w:p>
    <w:p w14:paraId="7136F8DA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Sobres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lustres 10x10</w:t>
      </w:r>
    </w:p>
    <w:p w14:paraId="64F5A9FF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54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Pliegos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kraft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doblado en 4. 2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Adhesivos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en barra grande.</w:t>
      </w:r>
    </w:p>
    <w:p w14:paraId="3F877D91" w14:textId="77777777" w:rsidR="00170B49" w:rsidRDefault="00341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ind w:right="377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caja de Lápices de madera tamaño Jumbo 12 colores 12 Lápices grafito tamaño jumbo</w:t>
      </w:r>
    </w:p>
    <w:p w14:paraId="4BE90D06" w14:textId="77777777" w:rsidR="00170B49" w:rsidRDefault="003411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251" w:lineRule="auto"/>
        <w:ind w:left="4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Gomas de borrar grandes</w:t>
      </w:r>
    </w:p>
    <w:p w14:paraId="46A587DB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469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Estuche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rotuladores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scripto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12 colores </w:t>
      </w:r>
    </w:p>
    <w:p w14:paraId="5759ACE1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469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Marcador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para pizarra (rojo, azul y negro)</w:t>
      </w:r>
    </w:p>
    <w:p w14:paraId="264A2927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28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Sacapuntas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para los dos tamaños de lápices (con contenedor) 1 Set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colores</w:t>
      </w:r>
    </w:p>
    <w:p w14:paraId="061988D9" w14:textId="77777777" w:rsidR="00170B49" w:rsidRDefault="00341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ind w:right="5364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 gruesa o delgada 1 Cinta doble faz (cinta doble contact</w:t>
      </w:r>
      <w:r>
        <w:rPr>
          <w:rFonts w:ascii="Calibri" w:eastAsia="Calibri" w:hAnsi="Calibri" w:cs="Calibri"/>
          <w:color w:val="000000"/>
          <w:sz w:val="24"/>
          <w:szCs w:val="24"/>
        </w:rPr>
        <w:t>o)</w:t>
      </w:r>
    </w:p>
    <w:p w14:paraId="1CA3B1D8" w14:textId="77777777" w:rsidR="00170B49" w:rsidRDefault="003411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ind w:right="432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Cintas de embalaje transparente (scotch ancho) 2 Cajas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plasticina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12 colores</w:t>
      </w:r>
    </w:p>
    <w:p w14:paraId="4EEA6A1C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ind w:left="222" w:right="28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Frascos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con masa para modelar de color a elección (220 GRS) 10 Globos surtidos</w:t>
      </w:r>
    </w:p>
    <w:p w14:paraId="11F58852" w14:textId="77777777" w:rsidR="00170B49" w:rsidRDefault="00341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Tijera escolar punta redonda</w:t>
      </w:r>
    </w:p>
    <w:p w14:paraId="137B6498" w14:textId="77777777" w:rsidR="00170B49" w:rsidRDefault="003411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Pinceles pelo natural extra suave Nº 8 y 12</w:t>
      </w:r>
    </w:p>
    <w:p w14:paraId="7FCED489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1"/>
        <w:ind w:left="222" w:right="44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Set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stickers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buena calidad para estímulo 1 Caja de tempera sólida de 12 colores</w:t>
      </w:r>
    </w:p>
    <w:p w14:paraId="3CBC8A40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1"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Cola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fría mediana</w:t>
      </w:r>
    </w:p>
    <w:p w14:paraId="2810841B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before="1"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Set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palotines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madera</w:t>
      </w:r>
    </w:p>
    <w:p w14:paraId="1CA8C4E5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Caja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cotonitos 200 unidades</w:t>
      </w:r>
    </w:p>
    <w:p w14:paraId="11964ACE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 temperas en botella de 250 ml (rojo, azul, amarillo, blanco y uno a elección)</w:t>
      </w:r>
    </w:p>
    <w:p w14:paraId="4DC06A7F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Caja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plástica organizadora de 10 litros</w:t>
      </w:r>
    </w:p>
    <w:p w14:paraId="69C263AC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 caja de lápiz de cera</w:t>
      </w:r>
    </w:p>
    <w:p w14:paraId="6176C002" w14:textId="77777777" w:rsidR="00170B49" w:rsidRDefault="00341131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escarchada </w:t>
      </w:r>
    </w:p>
    <w:p w14:paraId="23B0F69A" w14:textId="77777777" w:rsidR="00170B49" w:rsidRDefault="00170B49">
      <w:pPr>
        <w:spacing w:line="252" w:lineRule="auto"/>
        <w:rPr>
          <w:rFonts w:ascii="Calibri" w:eastAsia="Calibri" w:hAnsi="Calibri" w:cs="Calibri"/>
          <w:sz w:val="24"/>
          <w:szCs w:val="24"/>
        </w:rPr>
      </w:pPr>
    </w:p>
    <w:p w14:paraId="56F13EAC" w14:textId="77777777" w:rsidR="00170B49" w:rsidRDefault="00341131">
      <w:pPr>
        <w:spacing w:line="252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ÚTILES DE ASEO PERSONAL (EDUCACIÓN FÍSICA)</w:t>
      </w:r>
    </w:p>
    <w:p w14:paraId="7FFE2652" w14:textId="77777777" w:rsidR="00170B49" w:rsidRDefault="00170B49">
      <w:pPr>
        <w:spacing w:line="252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54110FD3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Polera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cambio (Blanca o amarilla)</w:t>
      </w:r>
    </w:p>
    <w:p w14:paraId="2D98EB31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Gorro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tipo jockey</w:t>
      </w:r>
    </w:p>
    <w:p w14:paraId="5E8392F6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toalla pequeña</w:t>
      </w:r>
    </w:p>
    <w:p w14:paraId="78A9D13D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 protector solar</w:t>
      </w:r>
    </w:p>
    <w:p w14:paraId="25CD0440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botella plástica para el agua</w:t>
      </w:r>
    </w:p>
    <w:p w14:paraId="4528E517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paquete de toallitas húmedas</w:t>
      </w:r>
    </w:p>
    <w:p w14:paraId="4CE97507" w14:textId="77777777" w:rsidR="00170B49" w:rsidRDefault="00170B49">
      <w:pPr>
        <w:spacing w:line="252" w:lineRule="auto"/>
        <w:rPr>
          <w:rFonts w:ascii="Calibri" w:eastAsia="Calibri" w:hAnsi="Calibri" w:cs="Calibri"/>
          <w:sz w:val="24"/>
          <w:szCs w:val="24"/>
        </w:rPr>
      </w:pPr>
    </w:p>
    <w:p w14:paraId="333B66EF" w14:textId="77777777" w:rsidR="00170B49" w:rsidRDefault="00341131">
      <w:pPr>
        <w:spacing w:line="252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*Recomendación: Traer estos útiles dentro de una bolsa de género, la cual será utilizada en cada c</w:t>
      </w:r>
      <w:r>
        <w:rPr>
          <w:rFonts w:ascii="Calibri" w:eastAsia="Calibri" w:hAnsi="Calibri" w:cs="Calibri"/>
          <w:b/>
          <w:sz w:val="24"/>
          <w:szCs w:val="24"/>
        </w:rPr>
        <w:t>lase de educación física.</w:t>
      </w:r>
    </w:p>
    <w:p w14:paraId="08E8AD0E" w14:textId="77777777" w:rsidR="00170B49" w:rsidRDefault="00170B49">
      <w:pPr>
        <w:spacing w:line="252" w:lineRule="auto"/>
        <w:rPr>
          <w:rFonts w:ascii="Calibri" w:eastAsia="Calibri" w:hAnsi="Calibri" w:cs="Calibri"/>
          <w:sz w:val="24"/>
          <w:szCs w:val="24"/>
        </w:rPr>
      </w:pPr>
    </w:p>
    <w:p w14:paraId="61439779" w14:textId="77777777" w:rsidR="00170B49" w:rsidRDefault="00341131">
      <w:pPr>
        <w:spacing w:line="252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ÚTILES DE ASEO PERSONAL (DIARIO)</w:t>
      </w:r>
    </w:p>
    <w:p w14:paraId="7916EF4B" w14:textId="77777777" w:rsidR="00170B49" w:rsidRDefault="00170B49">
      <w:pPr>
        <w:spacing w:line="252" w:lineRule="auto"/>
        <w:rPr>
          <w:rFonts w:ascii="Calibri" w:eastAsia="Calibri" w:hAnsi="Calibri" w:cs="Calibri"/>
          <w:sz w:val="24"/>
          <w:szCs w:val="24"/>
        </w:rPr>
      </w:pPr>
    </w:p>
    <w:p w14:paraId="7FE7177D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Cepillo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dientes infantil</w:t>
      </w:r>
    </w:p>
    <w:p w14:paraId="5F7D115E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Pasta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dientes infantil</w:t>
      </w:r>
    </w:p>
    <w:p w14:paraId="5C101FD5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Toalla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mano</w:t>
      </w:r>
    </w:p>
    <w:p w14:paraId="71A222AA" w14:textId="77777777" w:rsidR="00170B49" w:rsidRDefault="00341131">
      <w:pPr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Bloqueador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solar</w:t>
      </w:r>
    </w:p>
    <w:p w14:paraId="7418D05C" w14:textId="77777777" w:rsidR="00170B49" w:rsidRDefault="00170B49">
      <w:pPr>
        <w:spacing w:line="252" w:lineRule="auto"/>
        <w:rPr>
          <w:rFonts w:ascii="Calibri" w:eastAsia="Calibri" w:hAnsi="Calibri" w:cs="Calibri"/>
          <w:sz w:val="24"/>
          <w:szCs w:val="24"/>
        </w:rPr>
      </w:pPr>
    </w:p>
    <w:p w14:paraId="2772FE3C" w14:textId="77777777" w:rsidR="00341131" w:rsidRDefault="00341131" w:rsidP="00341131">
      <w:pPr>
        <w:spacing w:line="252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*Recomendación: Traer estos útiles dentro de una bolsa de género, la cual será utili</w:t>
      </w:r>
      <w:r>
        <w:rPr>
          <w:rFonts w:ascii="Calibri" w:eastAsia="Calibri" w:hAnsi="Calibri" w:cs="Calibri"/>
          <w:b/>
          <w:sz w:val="24"/>
          <w:szCs w:val="24"/>
        </w:rPr>
        <w:t>zada a diario.</w:t>
      </w:r>
    </w:p>
    <w:p w14:paraId="1088CAFE" w14:textId="77777777" w:rsidR="00341131" w:rsidRDefault="00341131" w:rsidP="00341131">
      <w:pPr>
        <w:spacing w:line="252" w:lineRule="auto"/>
        <w:rPr>
          <w:rFonts w:ascii="Calibri" w:eastAsia="Calibri" w:hAnsi="Calibri" w:cs="Calibri"/>
          <w:b/>
          <w:sz w:val="24"/>
          <w:szCs w:val="24"/>
        </w:rPr>
      </w:pPr>
    </w:p>
    <w:p w14:paraId="17289C38" w14:textId="01901BD7" w:rsidR="00170B49" w:rsidRDefault="00341131" w:rsidP="00341131">
      <w:pPr>
        <w:spacing w:line="252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LECTURA COMPLEMENTARIA</w:t>
      </w:r>
    </w:p>
    <w:p w14:paraId="0BFDCF83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30E8CCA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pPr w:leftFromText="180" w:rightFromText="180" w:topFromText="180" w:bottomFromText="180" w:vertAnchor="text" w:horzAnchor="margin" w:tblpXSpec="center" w:tblpY="-53"/>
        <w:tblW w:w="9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885"/>
        <w:gridCol w:w="2190"/>
        <w:gridCol w:w="2145"/>
      </w:tblGrid>
      <w:tr w:rsidR="00341131" w14:paraId="3BD47D2A" w14:textId="77777777" w:rsidTr="00341131">
        <w:trPr>
          <w:trHeight w:val="390"/>
          <w:tblHeader/>
        </w:trPr>
        <w:tc>
          <w:tcPr>
            <w:tcW w:w="1515" w:type="dxa"/>
            <w:shd w:val="clear" w:color="auto" w:fill="F4CCCC"/>
          </w:tcPr>
          <w:p w14:paraId="4724DE6A" w14:textId="77777777" w:rsidR="00341131" w:rsidRDefault="00341131" w:rsidP="00341131">
            <w:pPr>
              <w:spacing w:before="2"/>
              <w:ind w:left="107"/>
            </w:pPr>
            <w:r>
              <w:t>Mes</w:t>
            </w:r>
          </w:p>
        </w:tc>
        <w:tc>
          <w:tcPr>
            <w:tcW w:w="3885" w:type="dxa"/>
            <w:shd w:val="clear" w:color="auto" w:fill="F4CCCC"/>
          </w:tcPr>
          <w:p w14:paraId="6C755B9A" w14:textId="77777777" w:rsidR="00341131" w:rsidRDefault="00341131" w:rsidP="00341131">
            <w:pPr>
              <w:spacing w:before="2"/>
              <w:ind w:left="105"/>
            </w:pPr>
            <w:r>
              <w:t>Título libro</w:t>
            </w:r>
          </w:p>
        </w:tc>
        <w:tc>
          <w:tcPr>
            <w:tcW w:w="2190" w:type="dxa"/>
            <w:shd w:val="clear" w:color="auto" w:fill="F4CCCC"/>
          </w:tcPr>
          <w:p w14:paraId="6D480DA4" w14:textId="77777777" w:rsidR="00341131" w:rsidRDefault="00341131" w:rsidP="00341131">
            <w:pPr>
              <w:spacing w:before="2"/>
              <w:ind w:left="108"/>
            </w:pPr>
            <w:r>
              <w:t>Autor</w:t>
            </w:r>
          </w:p>
        </w:tc>
        <w:tc>
          <w:tcPr>
            <w:tcW w:w="2145" w:type="dxa"/>
            <w:shd w:val="clear" w:color="auto" w:fill="F4CCCC"/>
          </w:tcPr>
          <w:p w14:paraId="00403F99" w14:textId="77777777" w:rsidR="00341131" w:rsidRDefault="00341131" w:rsidP="00341131">
            <w:pPr>
              <w:spacing w:before="2"/>
              <w:ind w:left="106"/>
            </w:pPr>
            <w:r>
              <w:t>Editorial</w:t>
            </w:r>
          </w:p>
        </w:tc>
      </w:tr>
      <w:tr w:rsidR="00341131" w14:paraId="57C3566E" w14:textId="77777777" w:rsidTr="00341131">
        <w:trPr>
          <w:trHeight w:val="707"/>
        </w:trPr>
        <w:tc>
          <w:tcPr>
            <w:tcW w:w="1515" w:type="dxa"/>
          </w:tcPr>
          <w:p w14:paraId="61D29105" w14:textId="77777777" w:rsidR="00341131" w:rsidRDefault="00341131" w:rsidP="00341131">
            <w:pPr>
              <w:spacing w:before="2"/>
              <w:ind w:left="107"/>
            </w:pPr>
            <w:r>
              <w:t>Abril/Mayo</w:t>
            </w:r>
          </w:p>
        </w:tc>
        <w:tc>
          <w:tcPr>
            <w:tcW w:w="3885" w:type="dxa"/>
          </w:tcPr>
          <w:p w14:paraId="66125018" w14:textId="77777777" w:rsidR="00341131" w:rsidRDefault="00341131" w:rsidP="00341131">
            <w:pPr>
              <w:spacing w:line="244" w:lineRule="auto"/>
              <w:ind w:left="105" w:right="197"/>
            </w:pPr>
            <w:r>
              <w:t xml:space="preserve">Cosita linda. </w:t>
            </w:r>
          </w:p>
        </w:tc>
        <w:tc>
          <w:tcPr>
            <w:tcW w:w="2190" w:type="dxa"/>
          </w:tcPr>
          <w:p w14:paraId="67979C68" w14:textId="77777777" w:rsidR="00341131" w:rsidRDefault="00341131" w:rsidP="00341131">
            <w:pPr>
              <w:spacing w:before="2"/>
            </w:pPr>
            <w:r>
              <w:t>Anthony Browne</w:t>
            </w:r>
            <w:r>
              <w:tab/>
            </w:r>
          </w:p>
        </w:tc>
        <w:tc>
          <w:tcPr>
            <w:tcW w:w="2145" w:type="dxa"/>
          </w:tcPr>
          <w:p w14:paraId="3E582D01" w14:textId="77777777" w:rsidR="00341131" w:rsidRDefault="00341131" w:rsidP="00341131">
            <w:pPr>
              <w:spacing w:before="2"/>
            </w:pPr>
            <w:r>
              <w:t>Fondo de Cultura Económica</w:t>
            </w:r>
          </w:p>
        </w:tc>
      </w:tr>
      <w:tr w:rsidR="00341131" w14:paraId="6A398C84" w14:textId="77777777" w:rsidTr="00341131">
        <w:trPr>
          <w:trHeight w:val="450"/>
        </w:trPr>
        <w:tc>
          <w:tcPr>
            <w:tcW w:w="1515" w:type="dxa"/>
          </w:tcPr>
          <w:p w14:paraId="7BD79658" w14:textId="77777777" w:rsidR="00341131" w:rsidRDefault="00341131" w:rsidP="00341131">
            <w:pPr>
              <w:spacing w:before="2"/>
              <w:ind w:left="107"/>
            </w:pPr>
            <w:r>
              <w:t>Junio/Julio</w:t>
            </w:r>
          </w:p>
        </w:tc>
        <w:tc>
          <w:tcPr>
            <w:tcW w:w="3885" w:type="dxa"/>
          </w:tcPr>
          <w:p w14:paraId="18AFACC0" w14:textId="77777777" w:rsidR="00341131" w:rsidRDefault="00341131" w:rsidP="00341131">
            <w:pPr>
              <w:spacing w:before="2"/>
              <w:ind w:left="105"/>
            </w:pPr>
            <w:r>
              <w:t xml:space="preserve">¡Huy, qué pena!  </w:t>
            </w:r>
            <w:r>
              <w:tab/>
            </w:r>
            <w:r>
              <w:tab/>
            </w:r>
          </w:p>
          <w:p w14:paraId="2683021E" w14:textId="77777777" w:rsidR="00341131" w:rsidRDefault="00341131" w:rsidP="00341131">
            <w:pPr>
              <w:spacing w:before="2"/>
              <w:ind w:left="105"/>
            </w:pPr>
          </w:p>
          <w:p w14:paraId="0AF4ED80" w14:textId="77777777" w:rsidR="00341131" w:rsidRDefault="00341131" w:rsidP="00341131">
            <w:pPr>
              <w:spacing w:before="2"/>
              <w:ind w:left="105"/>
            </w:pPr>
          </w:p>
        </w:tc>
        <w:tc>
          <w:tcPr>
            <w:tcW w:w="2190" w:type="dxa"/>
          </w:tcPr>
          <w:p w14:paraId="71480E9B" w14:textId="77777777" w:rsidR="00341131" w:rsidRDefault="00341131" w:rsidP="00341131">
            <w:pPr>
              <w:spacing w:before="2"/>
            </w:pPr>
            <w:proofErr w:type="spellStart"/>
            <w:r>
              <w:t>Neva</w:t>
            </w:r>
            <w:proofErr w:type="spellEnd"/>
            <w:r>
              <w:t xml:space="preserve"> </w:t>
            </w:r>
            <w:proofErr w:type="spellStart"/>
            <w:r>
              <w:t>Milicic</w:t>
            </w:r>
            <w:proofErr w:type="spellEnd"/>
          </w:p>
        </w:tc>
        <w:tc>
          <w:tcPr>
            <w:tcW w:w="2145" w:type="dxa"/>
          </w:tcPr>
          <w:p w14:paraId="7465389B" w14:textId="77777777" w:rsidR="00341131" w:rsidRDefault="00341131" w:rsidP="00341131">
            <w:pPr>
              <w:spacing w:before="2"/>
            </w:pPr>
            <w:r>
              <w:t>Barco de vapor</w:t>
            </w:r>
          </w:p>
        </w:tc>
      </w:tr>
      <w:tr w:rsidR="00341131" w14:paraId="4A714DE8" w14:textId="77777777" w:rsidTr="00341131">
        <w:trPr>
          <w:trHeight w:val="453"/>
        </w:trPr>
        <w:tc>
          <w:tcPr>
            <w:tcW w:w="1515" w:type="dxa"/>
          </w:tcPr>
          <w:p w14:paraId="3CD087AF" w14:textId="77777777" w:rsidR="00341131" w:rsidRDefault="00341131" w:rsidP="00341131">
            <w:pPr>
              <w:spacing w:before="4"/>
              <w:ind w:left="107"/>
            </w:pPr>
            <w:r>
              <w:t>Agosto/Septiembre</w:t>
            </w:r>
          </w:p>
        </w:tc>
        <w:tc>
          <w:tcPr>
            <w:tcW w:w="3885" w:type="dxa"/>
          </w:tcPr>
          <w:p w14:paraId="26F21559" w14:textId="77777777" w:rsidR="00341131" w:rsidRDefault="00341131" w:rsidP="00341131">
            <w:pPr>
              <w:spacing w:before="4"/>
              <w:ind w:left="105"/>
            </w:pPr>
            <w:r>
              <w:t>Yo te Curaré, Dijo el Pequeño oso</w:t>
            </w:r>
            <w:r>
              <w:tab/>
            </w:r>
          </w:p>
          <w:p w14:paraId="3029C9D4" w14:textId="77777777" w:rsidR="00341131" w:rsidRDefault="00341131" w:rsidP="00341131">
            <w:pPr>
              <w:spacing w:before="4"/>
              <w:ind w:left="105"/>
            </w:pPr>
            <w:r>
              <w:tab/>
            </w:r>
          </w:p>
          <w:p w14:paraId="4E30A354" w14:textId="77777777" w:rsidR="00341131" w:rsidRDefault="00341131" w:rsidP="00341131">
            <w:pPr>
              <w:spacing w:before="4"/>
              <w:ind w:left="105"/>
            </w:pPr>
          </w:p>
          <w:p w14:paraId="3AF6BB23" w14:textId="77777777" w:rsidR="00341131" w:rsidRDefault="00341131" w:rsidP="00341131">
            <w:pPr>
              <w:spacing w:before="4"/>
              <w:ind w:left="105"/>
            </w:pPr>
          </w:p>
        </w:tc>
        <w:tc>
          <w:tcPr>
            <w:tcW w:w="2190" w:type="dxa"/>
          </w:tcPr>
          <w:p w14:paraId="2675FD97" w14:textId="77777777" w:rsidR="00341131" w:rsidRDefault="00341131" w:rsidP="00341131">
            <w:pPr>
              <w:spacing w:before="4"/>
            </w:pPr>
            <w:proofErr w:type="spellStart"/>
            <w:r>
              <w:t>Janosch</w:t>
            </w:r>
            <w:proofErr w:type="spellEnd"/>
            <w:r>
              <w:t xml:space="preserve"> </w:t>
            </w:r>
          </w:p>
        </w:tc>
        <w:tc>
          <w:tcPr>
            <w:tcW w:w="2145" w:type="dxa"/>
          </w:tcPr>
          <w:p w14:paraId="178E5576" w14:textId="77777777" w:rsidR="00341131" w:rsidRDefault="00341131" w:rsidP="00341131">
            <w:pPr>
              <w:spacing w:before="4"/>
            </w:pPr>
            <w:r>
              <w:t xml:space="preserve">Editorial Santillana </w:t>
            </w:r>
            <w:proofErr w:type="spellStart"/>
            <w:r>
              <w:t>Loqueleo</w:t>
            </w:r>
            <w:proofErr w:type="spellEnd"/>
          </w:p>
        </w:tc>
      </w:tr>
      <w:tr w:rsidR="00341131" w14:paraId="65589219" w14:textId="77777777" w:rsidTr="00341131">
        <w:trPr>
          <w:trHeight w:val="453"/>
        </w:trPr>
        <w:tc>
          <w:tcPr>
            <w:tcW w:w="1515" w:type="dxa"/>
          </w:tcPr>
          <w:p w14:paraId="77C6A667" w14:textId="77777777" w:rsidR="00341131" w:rsidRDefault="00341131" w:rsidP="00341131">
            <w:pPr>
              <w:spacing w:before="4"/>
              <w:ind w:left="107"/>
            </w:pPr>
            <w:r>
              <w:t>Octubre/Noviembre</w:t>
            </w:r>
          </w:p>
        </w:tc>
        <w:tc>
          <w:tcPr>
            <w:tcW w:w="3885" w:type="dxa"/>
          </w:tcPr>
          <w:p w14:paraId="1AEAB78E" w14:textId="77777777" w:rsidR="00341131" w:rsidRDefault="00341131" w:rsidP="00341131">
            <w:pPr>
              <w:spacing w:before="4"/>
              <w:ind w:left="105"/>
            </w:pPr>
            <w:r>
              <w:t>Rufus. El Murciélago que Adoraba los Colores</w:t>
            </w:r>
            <w:r>
              <w:tab/>
            </w:r>
            <w:r>
              <w:tab/>
            </w:r>
          </w:p>
          <w:p w14:paraId="3990790F" w14:textId="77777777" w:rsidR="00341131" w:rsidRDefault="00341131" w:rsidP="00341131">
            <w:pPr>
              <w:spacing w:before="4"/>
              <w:ind w:left="105"/>
            </w:pPr>
          </w:p>
        </w:tc>
        <w:tc>
          <w:tcPr>
            <w:tcW w:w="2190" w:type="dxa"/>
          </w:tcPr>
          <w:p w14:paraId="7681104F" w14:textId="77777777" w:rsidR="00341131" w:rsidRDefault="00341131" w:rsidP="00341131">
            <w:pPr>
              <w:spacing w:before="4"/>
            </w:pPr>
            <w:r>
              <w:t xml:space="preserve">Tomi </w:t>
            </w:r>
            <w:proofErr w:type="spellStart"/>
            <w:r>
              <w:t>Ungerer</w:t>
            </w:r>
            <w:proofErr w:type="spellEnd"/>
          </w:p>
        </w:tc>
        <w:tc>
          <w:tcPr>
            <w:tcW w:w="2145" w:type="dxa"/>
          </w:tcPr>
          <w:p w14:paraId="505B9B10" w14:textId="77777777" w:rsidR="00341131" w:rsidRDefault="00341131" w:rsidP="00341131">
            <w:pPr>
              <w:spacing w:before="4"/>
            </w:pPr>
            <w:proofErr w:type="spellStart"/>
            <w:r>
              <w:t>Lectorum</w:t>
            </w:r>
            <w:proofErr w:type="spellEnd"/>
            <w:r>
              <w:t xml:space="preserve"> </w:t>
            </w:r>
            <w:proofErr w:type="spellStart"/>
            <w:r>
              <w:t>Pubns</w:t>
            </w:r>
            <w:proofErr w:type="spellEnd"/>
          </w:p>
        </w:tc>
      </w:tr>
    </w:tbl>
    <w:p w14:paraId="428277EC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3F7606" w14:textId="77777777" w:rsidR="00170B49" w:rsidRDefault="00341131">
      <w:pPr>
        <w:spacing w:before="1"/>
        <w:ind w:left="222"/>
        <w:rPr>
          <w:sz w:val="20"/>
          <w:szCs w:val="20"/>
        </w:rPr>
      </w:pPr>
      <w:r>
        <w:rPr>
          <w:sz w:val="20"/>
          <w:szCs w:val="20"/>
          <w:u w:val="single"/>
        </w:rPr>
        <w:t>TEXTOS</w:t>
      </w:r>
    </w:p>
    <w:p w14:paraId="779F7D1F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3C901043" w14:textId="77777777" w:rsidR="00170B49" w:rsidRDefault="00341131">
      <w:pPr>
        <w:pStyle w:val="Ttulo1"/>
        <w:ind w:firstLine="222"/>
      </w:pPr>
      <w:r>
        <w:t>-CALIGRAFIX – Pre- Escolar Nº1 Trazos y letras. (última edición)</w:t>
      </w:r>
    </w:p>
    <w:p w14:paraId="7DCCB9DF" w14:textId="77777777" w:rsidR="00170B49" w:rsidRDefault="00341131">
      <w:pPr>
        <w:spacing w:line="252" w:lineRule="auto"/>
        <w:ind w:left="222"/>
        <w:rPr>
          <w:b/>
        </w:rPr>
      </w:pPr>
      <w:r>
        <w:rPr>
          <w:b/>
        </w:rPr>
        <w:t>-CALIGRAFIX – Pre- Escolar Nº1 Lógica y números. (última edición)</w:t>
      </w:r>
    </w:p>
    <w:p w14:paraId="3203908E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DCD6AD5" w14:textId="77777777" w:rsidR="00170B49" w:rsidRDefault="00341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before="184"/>
        <w:ind w:left="941" w:right="1077" w:hanging="360"/>
        <w:rPr>
          <w:b/>
          <w:color w:val="000000"/>
        </w:rPr>
      </w:pPr>
      <w:r>
        <w:rPr>
          <w:b/>
          <w:color w:val="000000"/>
          <w:sz w:val="24"/>
          <w:szCs w:val="24"/>
        </w:rPr>
        <w:t>Los textos deben ser enviados el primer día de clases junto a los materiales</w:t>
      </w:r>
    </w:p>
    <w:p w14:paraId="5C883FA6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71FEAE13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526908E3" w14:textId="77777777" w:rsidR="00170B49" w:rsidRDefault="00341131">
      <w:pPr>
        <w:spacing w:before="231"/>
        <w:ind w:left="222" w:right="35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Nota: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Es responsabilidad de cada familia enviar diariamente dentro de la mochila un estuche (cartuchera) que contenga los siguientes materiales marcados con nombre y apellido: </w:t>
      </w:r>
    </w:p>
    <w:p w14:paraId="2286BB37" w14:textId="77777777" w:rsidR="00170B49" w:rsidRDefault="00170B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C90326" w14:textId="77777777" w:rsidR="00170B49" w:rsidRDefault="0034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lápiz grafito</w:t>
      </w:r>
    </w:p>
    <w:p w14:paraId="2B8A9E4D" w14:textId="77777777" w:rsidR="00170B49" w:rsidRDefault="0034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goma</w:t>
      </w:r>
    </w:p>
    <w:p w14:paraId="7FE7AD1C" w14:textId="77777777" w:rsidR="00170B49" w:rsidRDefault="0034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3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tijera punta roma</w:t>
      </w:r>
    </w:p>
    <w:p w14:paraId="75E913C3" w14:textId="77777777" w:rsidR="00170B49" w:rsidRDefault="0034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3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sacapunta</w:t>
      </w:r>
    </w:p>
    <w:p w14:paraId="09A82524" w14:textId="77777777" w:rsidR="00170B49" w:rsidRDefault="0034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pegamento en barra grande</w:t>
      </w:r>
    </w:p>
    <w:p w14:paraId="12A58EF4" w14:textId="77777777" w:rsidR="00170B49" w:rsidRDefault="0034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2 lápices de colores</w:t>
      </w:r>
    </w:p>
    <w:sectPr w:rsidR="00170B49" w:rsidSect="00341131">
      <w:pgSz w:w="12240" w:h="20160" w:code="5"/>
      <w:pgMar w:top="1500" w:right="1340" w:bottom="280" w:left="1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E04B1"/>
    <w:multiLevelType w:val="multilevel"/>
    <w:tmpl w:val="386278B8"/>
    <w:lvl w:ilvl="0">
      <w:start w:val="1"/>
      <w:numFmt w:val="decimal"/>
      <w:lvlText w:val="%1"/>
      <w:lvlJc w:val="left"/>
      <w:pPr>
        <w:ind w:left="222" w:hanging="18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140" w:hanging="185"/>
      </w:pPr>
    </w:lvl>
    <w:lvl w:ilvl="2">
      <w:numFmt w:val="bullet"/>
      <w:lvlText w:val="•"/>
      <w:lvlJc w:val="left"/>
      <w:pPr>
        <w:ind w:left="2060" w:hanging="185"/>
      </w:pPr>
    </w:lvl>
    <w:lvl w:ilvl="3">
      <w:numFmt w:val="bullet"/>
      <w:lvlText w:val="•"/>
      <w:lvlJc w:val="left"/>
      <w:pPr>
        <w:ind w:left="2980" w:hanging="185"/>
      </w:pPr>
    </w:lvl>
    <w:lvl w:ilvl="4">
      <w:numFmt w:val="bullet"/>
      <w:lvlText w:val="•"/>
      <w:lvlJc w:val="left"/>
      <w:pPr>
        <w:ind w:left="3900" w:hanging="185"/>
      </w:pPr>
    </w:lvl>
    <w:lvl w:ilvl="5">
      <w:numFmt w:val="bullet"/>
      <w:lvlText w:val="•"/>
      <w:lvlJc w:val="left"/>
      <w:pPr>
        <w:ind w:left="4820" w:hanging="185"/>
      </w:pPr>
    </w:lvl>
    <w:lvl w:ilvl="6">
      <w:numFmt w:val="bullet"/>
      <w:lvlText w:val="•"/>
      <w:lvlJc w:val="left"/>
      <w:pPr>
        <w:ind w:left="5740" w:hanging="185"/>
      </w:pPr>
    </w:lvl>
    <w:lvl w:ilvl="7">
      <w:numFmt w:val="bullet"/>
      <w:lvlText w:val="•"/>
      <w:lvlJc w:val="left"/>
      <w:pPr>
        <w:ind w:left="6660" w:hanging="185"/>
      </w:pPr>
    </w:lvl>
    <w:lvl w:ilvl="8">
      <w:numFmt w:val="bullet"/>
      <w:lvlText w:val="•"/>
      <w:lvlJc w:val="left"/>
      <w:pPr>
        <w:ind w:left="7580" w:hanging="185"/>
      </w:pPr>
    </w:lvl>
  </w:abstractNum>
  <w:abstractNum w:abstractNumId="1" w15:restartNumberingAfterBreak="0">
    <w:nsid w:val="29EC07E8"/>
    <w:multiLevelType w:val="multilevel"/>
    <w:tmpl w:val="1830675E"/>
    <w:lvl w:ilvl="0">
      <w:numFmt w:val="bullet"/>
      <w:lvlText w:val="●"/>
      <w:lvlJc w:val="left"/>
      <w:pPr>
        <w:ind w:left="930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88" w:hanging="348"/>
      </w:pPr>
    </w:lvl>
    <w:lvl w:ilvl="2">
      <w:numFmt w:val="bullet"/>
      <w:lvlText w:val="•"/>
      <w:lvlJc w:val="left"/>
      <w:pPr>
        <w:ind w:left="2636" w:hanging="348"/>
      </w:pPr>
    </w:lvl>
    <w:lvl w:ilvl="3">
      <w:numFmt w:val="bullet"/>
      <w:lvlText w:val="•"/>
      <w:lvlJc w:val="left"/>
      <w:pPr>
        <w:ind w:left="3484" w:hanging="348"/>
      </w:pPr>
    </w:lvl>
    <w:lvl w:ilvl="4">
      <w:numFmt w:val="bullet"/>
      <w:lvlText w:val="•"/>
      <w:lvlJc w:val="left"/>
      <w:pPr>
        <w:ind w:left="4332" w:hanging="348"/>
      </w:pPr>
    </w:lvl>
    <w:lvl w:ilvl="5">
      <w:numFmt w:val="bullet"/>
      <w:lvlText w:val="•"/>
      <w:lvlJc w:val="left"/>
      <w:pPr>
        <w:ind w:left="5180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876" w:hanging="347"/>
      </w:pPr>
    </w:lvl>
    <w:lvl w:ilvl="8">
      <w:numFmt w:val="bullet"/>
      <w:lvlText w:val="•"/>
      <w:lvlJc w:val="left"/>
      <w:pPr>
        <w:ind w:left="7724" w:hanging="348"/>
      </w:pPr>
    </w:lvl>
  </w:abstractNum>
  <w:abstractNum w:abstractNumId="2" w15:restartNumberingAfterBreak="0">
    <w:nsid w:val="2DF8499D"/>
    <w:multiLevelType w:val="multilevel"/>
    <w:tmpl w:val="B008A872"/>
    <w:lvl w:ilvl="0">
      <w:start w:val="1"/>
      <w:numFmt w:val="decimal"/>
      <w:lvlText w:val="%1"/>
      <w:lvlJc w:val="left"/>
      <w:pPr>
        <w:ind w:left="222" w:hanging="18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140" w:hanging="185"/>
      </w:pPr>
    </w:lvl>
    <w:lvl w:ilvl="2">
      <w:numFmt w:val="bullet"/>
      <w:lvlText w:val="•"/>
      <w:lvlJc w:val="left"/>
      <w:pPr>
        <w:ind w:left="2060" w:hanging="185"/>
      </w:pPr>
    </w:lvl>
    <w:lvl w:ilvl="3">
      <w:numFmt w:val="bullet"/>
      <w:lvlText w:val="•"/>
      <w:lvlJc w:val="left"/>
      <w:pPr>
        <w:ind w:left="2980" w:hanging="185"/>
      </w:pPr>
    </w:lvl>
    <w:lvl w:ilvl="4">
      <w:numFmt w:val="bullet"/>
      <w:lvlText w:val="•"/>
      <w:lvlJc w:val="left"/>
      <w:pPr>
        <w:ind w:left="3900" w:hanging="185"/>
      </w:pPr>
    </w:lvl>
    <w:lvl w:ilvl="5">
      <w:numFmt w:val="bullet"/>
      <w:lvlText w:val="•"/>
      <w:lvlJc w:val="left"/>
      <w:pPr>
        <w:ind w:left="4820" w:hanging="185"/>
      </w:pPr>
    </w:lvl>
    <w:lvl w:ilvl="6">
      <w:numFmt w:val="bullet"/>
      <w:lvlText w:val="•"/>
      <w:lvlJc w:val="left"/>
      <w:pPr>
        <w:ind w:left="5740" w:hanging="185"/>
      </w:pPr>
    </w:lvl>
    <w:lvl w:ilvl="7">
      <w:numFmt w:val="bullet"/>
      <w:lvlText w:val="•"/>
      <w:lvlJc w:val="left"/>
      <w:pPr>
        <w:ind w:left="6660" w:hanging="185"/>
      </w:pPr>
    </w:lvl>
    <w:lvl w:ilvl="8">
      <w:numFmt w:val="bullet"/>
      <w:lvlText w:val="•"/>
      <w:lvlJc w:val="left"/>
      <w:pPr>
        <w:ind w:left="7580" w:hanging="185"/>
      </w:pPr>
    </w:lvl>
  </w:abstractNum>
  <w:abstractNum w:abstractNumId="3" w15:restartNumberingAfterBreak="0">
    <w:nsid w:val="33ED3C12"/>
    <w:multiLevelType w:val="multilevel"/>
    <w:tmpl w:val="67661C34"/>
    <w:lvl w:ilvl="0">
      <w:start w:val="1"/>
      <w:numFmt w:val="decimal"/>
      <w:lvlText w:val="%1"/>
      <w:lvlJc w:val="left"/>
      <w:pPr>
        <w:ind w:left="406" w:hanging="18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302" w:hanging="185"/>
      </w:pPr>
    </w:lvl>
    <w:lvl w:ilvl="2">
      <w:numFmt w:val="bullet"/>
      <w:lvlText w:val="•"/>
      <w:lvlJc w:val="left"/>
      <w:pPr>
        <w:ind w:left="2204" w:hanging="185"/>
      </w:pPr>
    </w:lvl>
    <w:lvl w:ilvl="3">
      <w:numFmt w:val="bullet"/>
      <w:lvlText w:val="•"/>
      <w:lvlJc w:val="left"/>
      <w:pPr>
        <w:ind w:left="3106" w:hanging="185"/>
      </w:pPr>
    </w:lvl>
    <w:lvl w:ilvl="4">
      <w:numFmt w:val="bullet"/>
      <w:lvlText w:val="•"/>
      <w:lvlJc w:val="left"/>
      <w:pPr>
        <w:ind w:left="4008" w:hanging="185"/>
      </w:pPr>
    </w:lvl>
    <w:lvl w:ilvl="5">
      <w:numFmt w:val="bullet"/>
      <w:lvlText w:val="•"/>
      <w:lvlJc w:val="left"/>
      <w:pPr>
        <w:ind w:left="4910" w:hanging="185"/>
      </w:pPr>
    </w:lvl>
    <w:lvl w:ilvl="6">
      <w:numFmt w:val="bullet"/>
      <w:lvlText w:val="•"/>
      <w:lvlJc w:val="left"/>
      <w:pPr>
        <w:ind w:left="5812" w:hanging="185"/>
      </w:pPr>
    </w:lvl>
    <w:lvl w:ilvl="7">
      <w:numFmt w:val="bullet"/>
      <w:lvlText w:val="•"/>
      <w:lvlJc w:val="left"/>
      <w:pPr>
        <w:ind w:left="6714" w:hanging="185"/>
      </w:pPr>
    </w:lvl>
    <w:lvl w:ilvl="8">
      <w:numFmt w:val="bullet"/>
      <w:lvlText w:val="•"/>
      <w:lvlJc w:val="left"/>
      <w:pPr>
        <w:ind w:left="7616" w:hanging="185"/>
      </w:pPr>
    </w:lvl>
  </w:abstractNum>
  <w:abstractNum w:abstractNumId="4" w15:restartNumberingAfterBreak="0">
    <w:nsid w:val="5FF17624"/>
    <w:multiLevelType w:val="multilevel"/>
    <w:tmpl w:val="39668CE8"/>
    <w:lvl w:ilvl="0">
      <w:numFmt w:val="bullet"/>
      <w:lvlText w:val="⮚"/>
      <w:lvlJc w:val="left"/>
      <w:pPr>
        <w:ind w:left="942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88" w:hanging="348"/>
      </w:pPr>
    </w:lvl>
    <w:lvl w:ilvl="2">
      <w:numFmt w:val="bullet"/>
      <w:lvlText w:val="•"/>
      <w:lvlJc w:val="left"/>
      <w:pPr>
        <w:ind w:left="2636" w:hanging="348"/>
      </w:pPr>
    </w:lvl>
    <w:lvl w:ilvl="3">
      <w:numFmt w:val="bullet"/>
      <w:lvlText w:val="•"/>
      <w:lvlJc w:val="left"/>
      <w:pPr>
        <w:ind w:left="3484" w:hanging="348"/>
      </w:pPr>
    </w:lvl>
    <w:lvl w:ilvl="4">
      <w:numFmt w:val="bullet"/>
      <w:lvlText w:val="•"/>
      <w:lvlJc w:val="left"/>
      <w:pPr>
        <w:ind w:left="4332" w:hanging="348"/>
      </w:pPr>
    </w:lvl>
    <w:lvl w:ilvl="5">
      <w:numFmt w:val="bullet"/>
      <w:lvlText w:val="•"/>
      <w:lvlJc w:val="left"/>
      <w:pPr>
        <w:ind w:left="5180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876" w:hanging="347"/>
      </w:pPr>
    </w:lvl>
    <w:lvl w:ilvl="8">
      <w:numFmt w:val="bullet"/>
      <w:lvlText w:val="•"/>
      <w:lvlJc w:val="left"/>
      <w:pPr>
        <w:ind w:left="7724" w:hanging="348"/>
      </w:pPr>
    </w:lvl>
  </w:abstractNum>
  <w:num w:numId="1" w16cid:durableId="1126434026">
    <w:abstractNumId w:val="4"/>
  </w:num>
  <w:num w:numId="2" w16cid:durableId="151676215">
    <w:abstractNumId w:val="1"/>
  </w:num>
  <w:num w:numId="3" w16cid:durableId="1788889497">
    <w:abstractNumId w:val="3"/>
  </w:num>
  <w:num w:numId="4" w16cid:durableId="1272056424">
    <w:abstractNumId w:val="2"/>
  </w:num>
  <w:num w:numId="5" w16cid:durableId="125713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49"/>
    <w:rsid w:val="00170B49"/>
    <w:rsid w:val="0034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1165"/>
  <w15:docId w15:val="{31CE2940-0901-4C50-938B-71B23C44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52" w:lineRule="auto"/>
      <w:ind w:left="222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44"/>
      <w:ind w:left="1436"/>
    </w:pPr>
    <w:rPr>
      <w:rFonts w:ascii="Calibri" w:eastAsia="Calibri" w:hAnsi="Calibri" w:cs="Calibri"/>
      <w:i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 San Valentín</dc:creator>
  <cp:lastModifiedBy>utp@csvlaflorida.cl</cp:lastModifiedBy>
  <cp:revision>2</cp:revision>
  <dcterms:created xsi:type="dcterms:W3CDTF">2024-12-18T11:31:00Z</dcterms:created>
  <dcterms:modified xsi:type="dcterms:W3CDTF">2024-12-18T11:31:00Z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2024-01-31T00:00:00Z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2024-12-11T00:00:00Z</vt:lpwstr>
  </property>
</Properties>
</file>